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E8F8" w14:textId="04740BB4" w:rsidR="003721F5" w:rsidRPr="001B3CCA"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r w:rsidR="003721F5" w:rsidRPr="001B3CCA">
        <w:rPr>
          <w:b/>
          <w:color w:val="auto"/>
          <w:sz w:val="24"/>
          <w:szCs w:val="24"/>
        </w:rPr>
        <w:t>Planning Committee</w:t>
      </w:r>
    </w:p>
    <w:p w14:paraId="5C68317B" w14:textId="26F8AA8F"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95AF6">
        <w:rPr>
          <w:b/>
          <w:color w:val="auto"/>
          <w:sz w:val="24"/>
          <w:szCs w:val="24"/>
        </w:rPr>
        <w:t>Tuesday</w:t>
      </w:r>
      <w:r w:rsidR="00EF224F">
        <w:rPr>
          <w:b/>
          <w:color w:val="auto"/>
          <w:sz w:val="24"/>
          <w:szCs w:val="24"/>
        </w:rPr>
        <w:t xml:space="preserve"> </w:t>
      </w:r>
      <w:r w:rsidR="00495AF6">
        <w:rPr>
          <w:b/>
          <w:color w:val="auto"/>
          <w:sz w:val="24"/>
          <w:szCs w:val="24"/>
        </w:rPr>
        <w:t>30 May</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0E12AE60"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73466A">
        <w:rPr>
          <w:b/>
          <w:color w:val="auto"/>
          <w:sz w:val="24"/>
          <w:szCs w:val="24"/>
        </w:rPr>
        <w:t>Minutes</w:t>
      </w:r>
    </w:p>
    <w:p w14:paraId="05B02C98" w14:textId="77777777" w:rsidR="00BF2BAE" w:rsidRDefault="00BF2BAE" w:rsidP="0013185A">
      <w:pPr>
        <w:spacing w:after="0" w:line="250" w:lineRule="auto"/>
        <w:ind w:left="1587" w:right="2984" w:firstLine="198"/>
        <w:jc w:val="center"/>
        <w:rPr>
          <w:b/>
          <w:color w:val="auto"/>
          <w:sz w:val="24"/>
          <w:szCs w:val="24"/>
        </w:rPr>
      </w:pPr>
    </w:p>
    <w:p w14:paraId="52AB79EA" w14:textId="49F4D6F7" w:rsidR="00BF2BAE" w:rsidRDefault="00BF2BAE" w:rsidP="00BF2BAE">
      <w:pPr>
        <w:spacing w:after="0" w:line="250" w:lineRule="auto"/>
        <w:ind w:left="0" w:right="2984" w:firstLine="198"/>
        <w:rPr>
          <w:b/>
          <w:color w:val="auto"/>
          <w:sz w:val="24"/>
          <w:szCs w:val="24"/>
        </w:rPr>
      </w:pPr>
      <w:r>
        <w:rPr>
          <w:b/>
          <w:color w:val="auto"/>
          <w:sz w:val="24"/>
          <w:szCs w:val="24"/>
        </w:rPr>
        <w:t xml:space="preserve">  Present: </w:t>
      </w:r>
      <w:r w:rsidR="00C80EC5">
        <w:rPr>
          <w:color w:val="auto"/>
          <w:sz w:val="24"/>
          <w:szCs w:val="24"/>
        </w:rPr>
        <w:t>Cllrs</w:t>
      </w:r>
      <w:r w:rsidRPr="00BF2BAE">
        <w:rPr>
          <w:color w:val="auto"/>
          <w:sz w:val="24"/>
          <w:szCs w:val="24"/>
        </w:rPr>
        <w:t xml:space="preserve"> M Beard, M Cox, S Cox, C Elsmore, R Drury</w:t>
      </w:r>
    </w:p>
    <w:p w14:paraId="15AB12FB" w14:textId="77777777" w:rsidR="00007CE7" w:rsidRPr="001B3CCA" w:rsidRDefault="00007CE7" w:rsidP="00125400">
      <w:pPr>
        <w:spacing w:after="0" w:line="250" w:lineRule="auto"/>
        <w:ind w:left="0" w:right="2984" w:firstLine="0"/>
        <w:rPr>
          <w:b/>
          <w:color w:val="auto"/>
          <w:sz w:val="24"/>
          <w:szCs w:val="24"/>
        </w:rPr>
      </w:pPr>
    </w:p>
    <w:p w14:paraId="7845C587" w14:textId="77777777" w:rsidR="006F7CB2" w:rsidRDefault="003A0B7F" w:rsidP="0013185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w:t>
      </w:r>
      <w:r w:rsidR="006F7CB2">
        <w:rPr>
          <w:rFonts w:eastAsia="Times New Roman"/>
          <w:b/>
          <w:bCs/>
          <w:color w:val="auto"/>
          <w:sz w:val="24"/>
          <w:szCs w:val="24"/>
        </w:rPr>
        <w:t>elect Chair of Committee</w:t>
      </w:r>
    </w:p>
    <w:p w14:paraId="53393781" w14:textId="5576A0E5" w:rsidR="00BF2BAE" w:rsidRPr="00BF2BAE" w:rsidRDefault="00BF2BAE" w:rsidP="00BF2BAE">
      <w:pPr>
        <w:pStyle w:val="ListParagraph"/>
        <w:autoSpaceDE w:val="0"/>
        <w:autoSpaceDN w:val="0"/>
        <w:spacing w:after="0" w:line="240" w:lineRule="auto"/>
        <w:ind w:firstLine="0"/>
        <w:rPr>
          <w:rFonts w:eastAsia="Times New Roman"/>
          <w:bCs/>
          <w:color w:val="auto"/>
          <w:sz w:val="24"/>
          <w:szCs w:val="24"/>
        </w:rPr>
      </w:pPr>
      <w:r w:rsidRPr="00BF2BAE">
        <w:rPr>
          <w:rFonts w:eastAsia="Times New Roman"/>
          <w:bCs/>
          <w:color w:val="auto"/>
          <w:sz w:val="24"/>
          <w:szCs w:val="24"/>
        </w:rPr>
        <w:t>Cllr M Beard nominated Cllr M Cox, Cllr R Drury seconded</w:t>
      </w:r>
    </w:p>
    <w:p w14:paraId="2EDF9B1E" w14:textId="12D4D03D" w:rsidR="00BF2BAE" w:rsidRPr="00C80EC5" w:rsidRDefault="00BF2BAE" w:rsidP="00C80EC5">
      <w:pPr>
        <w:pStyle w:val="ListParagraph"/>
        <w:autoSpaceDE w:val="0"/>
        <w:autoSpaceDN w:val="0"/>
        <w:spacing w:after="0" w:line="240" w:lineRule="auto"/>
        <w:ind w:firstLine="0"/>
        <w:rPr>
          <w:rFonts w:eastAsia="Times New Roman"/>
          <w:bCs/>
          <w:color w:val="auto"/>
          <w:sz w:val="24"/>
          <w:szCs w:val="24"/>
        </w:rPr>
      </w:pPr>
      <w:r w:rsidRPr="00BF2BAE">
        <w:rPr>
          <w:rFonts w:eastAsia="Times New Roman"/>
          <w:bCs/>
          <w:color w:val="auto"/>
          <w:sz w:val="24"/>
          <w:szCs w:val="24"/>
        </w:rPr>
        <w:t>Unanimously agreed</w:t>
      </w:r>
      <w:r w:rsidR="00C80EC5">
        <w:rPr>
          <w:rFonts w:eastAsia="Times New Roman"/>
          <w:bCs/>
          <w:color w:val="auto"/>
          <w:sz w:val="24"/>
          <w:szCs w:val="24"/>
        </w:rPr>
        <w:t xml:space="preserve">, </w:t>
      </w:r>
      <w:r w:rsidRPr="00C80EC5">
        <w:rPr>
          <w:rFonts w:eastAsia="Times New Roman"/>
          <w:bCs/>
          <w:color w:val="auto"/>
          <w:sz w:val="24"/>
          <w:szCs w:val="24"/>
        </w:rPr>
        <w:t>Cllr M Cox appointed as Chair</w:t>
      </w:r>
    </w:p>
    <w:p w14:paraId="781D834A" w14:textId="5F2F702B" w:rsidR="003A0B7F"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79F587D8" w14:textId="50CA600E" w:rsidR="00BF2BAE" w:rsidRPr="00BF2BAE" w:rsidRDefault="00BF2BAE" w:rsidP="00BF2BAE">
      <w:pPr>
        <w:pStyle w:val="ListParagraph"/>
        <w:autoSpaceDE w:val="0"/>
        <w:autoSpaceDN w:val="0"/>
        <w:spacing w:after="0" w:line="240" w:lineRule="auto"/>
        <w:ind w:firstLine="0"/>
        <w:rPr>
          <w:rFonts w:eastAsia="Times New Roman"/>
          <w:bCs/>
          <w:color w:val="auto"/>
          <w:sz w:val="24"/>
          <w:szCs w:val="24"/>
        </w:rPr>
      </w:pPr>
      <w:r w:rsidRPr="00BF2BAE">
        <w:rPr>
          <w:rFonts w:eastAsia="Times New Roman"/>
          <w:bCs/>
          <w:color w:val="auto"/>
          <w:sz w:val="24"/>
          <w:szCs w:val="24"/>
        </w:rPr>
        <w:t>Cllr P Kyne</w:t>
      </w:r>
    </w:p>
    <w:p w14:paraId="1F42AC10"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7ED3CE80" w14:textId="6276BA7B" w:rsidR="00BF2BAE" w:rsidRPr="00BF2BAE" w:rsidRDefault="00BF2BAE" w:rsidP="00BF2BAE">
      <w:pPr>
        <w:pStyle w:val="ListParagraph"/>
        <w:autoSpaceDE w:val="0"/>
        <w:autoSpaceDN w:val="0"/>
        <w:spacing w:after="0" w:line="240" w:lineRule="auto"/>
        <w:ind w:firstLine="0"/>
        <w:rPr>
          <w:rFonts w:eastAsia="Times New Roman"/>
          <w:bCs/>
          <w:color w:val="auto"/>
          <w:sz w:val="24"/>
          <w:szCs w:val="24"/>
        </w:rPr>
      </w:pPr>
      <w:r w:rsidRPr="00BF2BAE">
        <w:rPr>
          <w:rFonts w:eastAsia="Times New Roman"/>
          <w:bCs/>
          <w:color w:val="auto"/>
          <w:sz w:val="24"/>
          <w:szCs w:val="24"/>
        </w:rPr>
        <w:t>None</w:t>
      </w:r>
    </w:p>
    <w:p w14:paraId="5BCFB728" w14:textId="77777777" w:rsidR="003A0B7F"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7FDCE622" w14:textId="43DF9F84" w:rsidR="00BF2BAE" w:rsidRPr="00BF2BAE" w:rsidRDefault="00BF2BAE" w:rsidP="00BF2BAE">
      <w:pPr>
        <w:pStyle w:val="ListParagraph"/>
        <w:autoSpaceDE w:val="0"/>
        <w:autoSpaceDN w:val="0"/>
        <w:spacing w:after="0" w:line="240" w:lineRule="auto"/>
        <w:ind w:firstLine="0"/>
        <w:rPr>
          <w:rFonts w:eastAsia="Times New Roman"/>
          <w:bCs/>
          <w:color w:val="auto"/>
          <w:sz w:val="24"/>
          <w:szCs w:val="24"/>
        </w:rPr>
      </w:pPr>
      <w:r w:rsidRPr="00BF2BAE">
        <w:rPr>
          <w:rFonts w:eastAsia="Times New Roman"/>
          <w:bCs/>
          <w:color w:val="auto"/>
          <w:sz w:val="24"/>
          <w:szCs w:val="24"/>
        </w:rPr>
        <w:t>None</w:t>
      </w:r>
    </w:p>
    <w:p w14:paraId="4AB24F19" w14:textId="5176B027" w:rsidR="003A0B7F"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0" w:name="_Hlk124871594"/>
      <w:r w:rsidR="004C6408">
        <w:rPr>
          <w:rFonts w:eastAsia="Times New Roman"/>
          <w:b/>
          <w:bCs/>
          <w:color w:val="auto"/>
          <w:sz w:val="24"/>
          <w:szCs w:val="24"/>
        </w:rPr>
        <w:t xml:space="preserve"> </w:t>
      </w:r>
      <w:r w:rsidR="002729BE">
        <w:rPr>
          <w:rFonts w:eastAsia="Times New Roman"/>
          <w:b/>
          <w:bCs/>
          <w:color w:val="auto"/>
          <w:sz w:val="24"/>
          <w:szCs w:val="24"/>
        </w:rPr>
        <w:t>25 April</w:t>
      </w:r>
      <w:r w:rsidR="007A715F" w:rsidRPr="001B3CCA">
        <w:rPr>
          <w:rFonts w:eastAsia="Times New Roman"/>
          <w:b/>
          <w:bCs/>
          <w:color w:val="auto"/>
          <w:sz w:val="24"/>
          <w:szCs w:val="24"/>
        </w:rPr>
        <w:t xml:space="preserve"> </w:t>
      </w:r>
      <w:r w:rsidR="008500FF" w:rsidRPr="001B3CCA">
        <w:rPr>
          <w:rFonts w:eastAsia="Times New Roman"/>
          <w:b/>
          <w:bCs/>
          <w:color w:val="auto"/>
          <w:sz w:val="24"/>
          <w:szCs w:val="24"/>
        </w:rPr>
        <w:t>2</w:t>
      </w:r>
      <w:r w:rsidR="00993824">
        <w:rPr>
          <w:rFonts w:eastAsia="Times New Roman"/>
          <w:b/>
          <w:bCs/>
          <w:color w:val="auto"/>
          <w:sz w:val="24"/>
          <w:szCs w:val="24"/>
        </w:rPr>
        <w:t>02</w:t>
      </w:r>
      <w:r w:rsidR="00106D51">
        <w:rPr>
          <w:rFonts w:eastAsia="Times New Roman"/>
          <w:b/>
          <w:bCs/>
          <w:color w:val="auto"/>
          <w:sz w:val="24"/>
          <w:szCs w:val="24"/>
        </w:rPr>
        <w:t>3</w:t>
      </w:r>
      <w:bookmarkEnd w:id="0"/>
    </w:p>
    <w:p w14:paraId="74F7702E" w14:textId="5CB79236" w:rsidR="00BF2BAE" w:rsidRPr="00BF2BAE" w:rsidRDefault="00BF2BAE" w:rsidP="00BF2BAE">
      <w:pPr>
        <w:pStyle w:val="ListParagraph"/>
        <w:autoSpaceDE w:val="0"/>
        <w:autoSpaceDN w:val="0"/>
        <w:spacing w:after="0" w:line="240" w:lineRule="auto"/>
        <w:ind w:firstLine="0"/>
        <w:rPr>
          <w:rFonts w:eastAsia="Times New Roman"/>
          <w:bCs/>
          <w:color w:val="auto"/>
          <w:sz w:val="24"/>
          <w:szCs w:val="24"/>
        </w:rPr>
      </w:pPr>
      <w:r w:rsidRPr="00BF2BAE">
        <w:rPr>
          <w:rFonts w:eastAsia="Times New Roman"/>
          <w:bCs/>
          <w:color w:val="auto"/>
          <w:sz w:val="24"/>
          <w:szCs w:val="24"/>
        </w:rPr>
        <w:t>Minutes approved and signed by Cllr M Cox</w:t>
      </w:r>
    </w:p>
    <w:p w14:paraId="35915C8E" w14:textId="457877CC"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8E306C">
        <w:rPr>
          <w:rFonts w:eastAsia="Times New Roman"/>
          <w:b/>
          <w:bCs/>
          <w:color w:val="auto"/>
          <w:sz w:val="24"/>
          <w:szCs w:val="24"/>
        </w:rPr>
        <w:t>2</w:t>
      </w:r>
      <w:r w:rsidR="002729BE">
        <w:rPr>
          <w:rFonts w:eastAsia="Times New Roman"/>
          <w:b/>
          <w:bCs/>
          <w:color w:val="auto"/>
          <w:sz w:val="24"/>
          <w:szCs w:val="24"/>
        </w:rPr>
        <w:t>5 April</w:t>
      </w:r>
      <w:r w:rsidR="00106D51" w:rsidRPr="001B3CCA">
        <w:rPr>
          <w:rFonts w:eastAsia="Times New Roman"/>
          <w:b/>
          <w:bCs/>
          <w:color w:val="auto"/>
          <w:sz w:val="24"/>
          <w:szCs w:val="24"/>
        </w:rPr>
        <w:t xml:space="preserve"> 2</w:t>
      </w:r>
      <w:r w:rsidR="00106D51">
        <w:rPr>
          <w:rFonts w:eastAsia="Times New Roman"/>
          <w:b/>
          <w:bCs/>
          <w:color w:val="auto"/>
          <w:sz w:val="24"/>
          <w:szCs w:val="24"/>
        </w:rPr>
        <w:t>023</w:t>
      </w:r>
    </w:p>
    <w:p w14:paraId="08020E09" w14:textId="5AA8C49A" w:rsidR="00BF2BAE" w:rsidRDefault="00BF2BAE" w:rsidP="00BF2BAE">
      <w:pPr>
        <w:pStyle w:val="ListParagraph"/>
        <w:autoSpaceDE w:val="0"/>
        <w:autoSpaceDN w:val="0"/>
        <w:spacing w:after="0" w:line="240" w:lineRule="auto"/>
        <w:ind w:firstLine="0"/>
        <w:rPr>
          <w:rFonts w:eastAsia="Times New Roman"/>
          <w:bCs/>
          <w:color w:val="auto"/>
          <w:sz w:val="24"/>
          <w:szCs w:val="24"/>
        </w:rPr>
      </w:pPr>
      <w:r w:rsidRPr="00A04818">
        <w:rPr>
          <w:rFonts w:eastAsia="Times New Roman"/>
          <w:bCs/>
          <w:color w:val="auto"/>
          <w:sz w:val="24"/>
          <w:szCs w:val="24"/>
        </w:rPr>
        <w:t>Page 3, 9B:</w:t>
      </w:r>
      <w:r>
        <w:rPr>
          <w:rFonts w:eastAsia="Times New Roman"/>
          <w:bCs/>
          <w:color w:val="auto"/>
          <w:sz w:val="24"/>
          <w:szCs w:val="24"/>
        </w:rPr>
        <w:t xml:space="preserve"> Clive </w:t>
      </w:r>
      <w:r w:rsidRPr="00BF2BAE">
        <w:rPr>
          <w:rFonts w:eastAsia="Times New Roman"/>
          <w:bCs/>
          <w:color w:val="auto"/>
          <w:sz w:val="24"/>
          <w:szCs w:val="24"/>
        </w:rPr>
        <w:t>Reynolds checked Portal and confirmed there were no applications for Coleford</w:t>
      </w:r>
    </w:p>
    <w:p w14:paraId="178B412F" w14:textId="7D289ED9" w:rsidR="00C80EC5" w:rsidRPr="00BF2BAE" w:rsidRDefault="00C80EC5" w:rsidP="00BF2BAE">
      <w:pPr>
        <w:pStyle w:val="ListParagraph"/>
        <w:autoSpaceDE w:val="0"/>
        <w:autoSpaceDN w:val="0"/>
        <w:spacing w:after="0" w:line="240" w:lineRule="auto"/>
        <w:ind w:firstLine="0"/>
        <w:rPr>
          <w:rFonts w:eastAsia="Times New Roman"/>
          <w:bCs/>
          <w:color w:val="auto"/>
          <w:sz w:val="24"/>
          <w:szCs w:val="24"/>
        </w:rPr>
      </w:pPr>
      <w:r w:rsidRPr="00A04818">
        <w:rPr>
          <w:rFonts w:eastAsia="Times New Roman"/>
          <w:bCs/>
          <w:color w:val="auto"/>
          <w:sz w:val="24"/>
          <w:szCs w:val="24"/>
        </w:rPr>
        <w:t>Page 3, 9F:</w:t>
      </w:r>
      <w:r>
        <w:rPr>
          <w:rFonts w:eastAsia="Times New Roman"/>
          <w:bCs/>
          <w:color w:val="auto"/>
          <w:sz w:val="24"/>
          <w:szCs w:val="24"/>
        </w:rPr>
        <w:t xml:space="preserve"> Thank you reply to Clive Bath sent</w:t>
      </w:r>
    </w:p>
    <w:p w14:paraId="249891B3"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 xml:space="preserve">orum </w:t>
      </w:r>
    </w:p>
    <w:p w14:paraId="1A62E857" w14:textId="1BD7B7C0" w:rsidR="00C80EC5" w:rsidRPr="00C80EC5" w:rsidRDefault="00C80EC5" w:rsidP="00C80EC5">
      <w:pPr>
        <w:pStyle w:val="ListParagraph"/>
        <w:autoSpaceDE w:val="0"/>
        <w:autoSpaceDN w:val="0"/>
        <w:spacing w:after="0" w:line="240" w:lineRule="auto"/>
        <w:ind w:firstLine="0"/>
        <w:rPr>
          <w:rFonts w:eastAsia="Times New Roman"/>
          <w:bCs/>
          <w:color w:val="auto"/>
          <w:sz w:val="24"/>
          <w:szCs w:val="24"/>
        </w:rPr>
      </w:pPr>
      <w:r w:rsidRPr="00C80EC5">
        <w:rPr>
          <w:rFonts w:eastAsia="Times New Roman"/>
          <w:bCs/>
          <w:color w:val="auto"/>
          <w:sz w:val="24"/>
          <w:szCs w:val="24"/>
        </w:rPr>
        <w:t>No public present</w:t>
      </w: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0A795AE4" w14:textId="77777777" w:rsidR="00BF2BAE" w:rsidRPr="001B3CCA" w:rsidRDefault="00BF2BAE"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632" w:type="dxa"/>
        <w:tblInd w:w="-147" w:type="dxa"/>
        <w:tblLayout w:type="fixed"/>
        <w:tblLook w:val="04A0" w:firstRow="1" w:lastRow="0" w:firstColumn="1" w:lastColumn="0" w:noHBand="0" w:noVBand="1"/>
      </w:tblPr>
      <w:tblGrid>
        <w:gridCol w:w="1985"/>
        <w:gridCol w:w="2552"/>
        <w:gridCol w:w="6095"/>
      </w:tblGrid>
      <w:tr w:rsidR="0073466A" w:rsidRPr="001B3CCA" w14:paraId="4B890054" w14:textId="77777777" w:rsidTr="0073466A">
        <w:trPr>
          <w:trHeight w:val="397"/>
        </w:trPr>
        <w:tc>
          <w:tcPr>
            <w:tcW w:w="1985" w:type="dxa"/>
            <w:tcBorders>
              <w:top w:val="single" w:sz="4" w:space="0" w:color="auto"/>
              <w:left w:val="single" w:sz="4" w:space="0" w:color="auto"/>
              <w:bottom w:val="single" w:sz="4" w:space="0" w:color="auto"/>
              <w:right w:val="single" w:sz="4" w:space="0" w:color="auto"/>
            </w:tcBorders>
            <w:hideMark/>
          </w:tcPr>
          <w:p w14:paraId="673A3F8E" w14:textId="77777777" w:rsidR="0073466A" w:rsidRPr="004772B1" w:rsidRDefault="0073466A"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552" w:type="dxa"/>
            <w:tcBorders>
              <w:top w:val="single" w:sz="4" w:space="0" w:color="auto"/>
              <w:left w:val="single" w:sz="4" w:space="0" w:color="auto"/>
              <w:bottom w:val="single" w:sz="4" w:space="0" w:color="auto"/>
              <w:right w:val="single" w:sz="4" w:space="0" w:color="auto"/>
            </w:tcBorders>
            <w:hideMark/>
          </w:tcPr>
          <w:p w14:paraId="40A52A57" w14:textId="77777777" w:rsidR="0073466A" w:rsidRPr="001B3CCA" w:rsidRDefault="0073466A"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6095" w:type="dxa"/>
            <w:tcBorders>
              <w:top w:val="single" w:sz="4" w:space="0" w:color="auto"/>
              <w:left w:val="single" w:sz="4" w:space="0" w:color="auto"/>
              <w:bottom w:val="single" w:sz="4" w:space="0" w:color="auto"/>
              <w:right w:val="single" w:sz="4" w:space="0" w:color="auto"/>
            </w:tcBorders>
            <w:hideMark/>
          </w:tcPr>
          <w:p w14:paraId="1B5619D5" w14:textId="77777777" w:rsidR="0073466A" w:rsidRPr="001B3CCA" w:rsidRDefault="0073466A"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73466A" w:rsidRPr="001B3CCA" w14:paraId="1BB3F141" w14:textId="77777777" w:rsidTr="0073466A">
        <w:trPr>
          <w:trHeight w:val="397"/>
        </w:trPr>
        <w:tc>
          <w:tcPr>
            <w:tcW w:w="1985" w:type="dxa"/>
            <w:tcBorders>
              <w:top w:val="single" w:sz="4" w:space="0" w:color="auto"/>
              <w:left w:val="single" w:sz="4" w:space="0" w:color="auto"/>
              <w:bottom w:val="single" w:sz="4" w:space="0" w:color="auto"/>
              <w:right w:val="single" w:sz="4" w:space="0" w:color="auto"/>
            </w:tcBorders>
          </w:tcPr>
          <w:p w14:paraId="357A2696" w14:textId="19470854" w:rsidR="0073466A" w:rsidRPr="00B459FA" w:rsidRDefault="0073466A" w:rsidP="00842EC3">
            <w:pPr>
              <w:spacing w:after="0" w:line="240" w:lineRule="auto"/>
              <w:ind w:left="0" w:firstLine="0"/>
              <w:rPr>
                <w:color w:val="333333"/>
                <w:szCs w:val="24"/>
                <w:shd w:val="clear" w:color="auto" w:fill="FFFFFF"/>
              </w:rPr>
            </w:pPr>
            <w:r w:rsidRPr="00B459FA">
              <w:rPr>
                <w:color w:val="333333"/>
                <w:szCs w:val="24"/>
                <w:shd w:val="clear" w:color="auto" w:fill="FFFFFF"/>
              </w:rPr>
              <w:t>P0588/23/FUL</w:t>
            </w:r>
          </w:p>
        </w:tc>
        <w:tc>
          <w:tcPr>
            <w:tcW w:w="2552" w:type="dxa"/>
            <w:tcBorders>
              <w:top w:val="single" w:sz="4" w:space="0" w:color="auto"/>
              <w:left w:val="single" w:sz="4" w:space="0" w:color="auto"/>
              <w:bottom w:val="single" w:sz="4" w:space="0" w:color="auto"/>
              <w:right w:val="single" w:sz="4" w:space="0" w:color="auto"/>
            </w:tcBorders>
          </w:tcPr>
          <w:p w14:paraId="2A27173E" w14:textId="0513C14F" w:rsidR="0073466A" w:rsidRPr="00B459FA" w:rsidRDefault="0073466A" w:rsidP="00842EC3">
            <w:pPr>
              <w:spacing w:after="0" w:line="240" w:lineRule="auto"/>
              <w:ind w:left="0" w:firstLine="0"/>
              <w:rPr>
                <w:color w:val="333333"/>
                <w:szCs w:val="24"/>
                <w:shd w:val="clear" w:color="auto" w:fill="FFFFFF"/>
              </w:rPr>
            </w:pPr>
            <w:r w:rsidRPr="00B459FA">
              <w:rPr>
                <w:color w:val="333333"/>
                <w:szCs w:val="24"/>
                <w:shd w:val="clear" w:color="auto" w:fill="FFFFFF"/>
              </w:rPr>
              <w:t>11 Southfield Road Coleford GL16 8BZ</w:t>
            </w:r>
          </w:p>
        </w:tc>
        <w:tc>
          <w:tcPr>
            <w:tcW w:w="6095" w:type="dxa"/>
            <w:tcBorders>
              <w:top w:val="single" w:sz="4" w:space="0" w:color="auto"/>
              <w:left w:val="single" w:sz="4" w:space="0" w:color="auto"/>
              <w:bottom w:val="single" w:sz="4" w:space="0" w:color="auto"/>
              <w:right w:val="single" w:sz="4" w:space="0" w:color="auto"/>
            </w:tcBorders>
          </w:tcPr>
          <w:p w14:paraId="38B37BB1" w14:textId="2D419439" w:rsidR="0073466A" w:rsidRPr="00B459FA" w:rsidRDefault="0073466A" w:rsidP="00842EC3">
            <w:pPr>
              <w:spacing w:after="0" w:line="240" w:lineRule="auto"/>
              <w:ind w:left="0" w:firstLine="0"/>
              <w:rPr>
                <w:color w:val="333333"/>
                <w:szCs w:val="24"/>
                <w:shd w:val="clear" w:color="auto" w:fill="FFFFFF"/>
              </w:rPr>
            </w:pPr>
            <w:r w:rsidRPr="00B459FA">
              <w:rPr>
                <w:color w:val="333333"/>
                <w:szCs w:val="24"/>
                <w:shd w:val="clear" w:color="auto" w:fill="FFFFFF"/>
              </w:rPr>
              <w:t> </w:t>
            </w:r>
            <w:r w:rsidRPr="00B459FA">
              <w:rPr>
                <w:szCs w:val="24"/>
              </w:rPr>
              <w:t>Erection of two storey side extension with associated works.</w:t>
            </w:r>
          </w:p>
        </w:tc>
      </w:tr>
      <w:tr w:rsidR="0073466A" w:rsidRPr="001B3CCA" w14:paraId="3A7D1F31" w14:textId="77777777" w:rsidTr="006033DB">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4B4E7ADB" w14:textId="77777777" w:rsidR="0073466A" w:rsidRPr="00BF2BAE" w:rsidRDefault="0073466A" w:rsidP="0073466A">
            <w:pPr>
              <w:rPr>
                <w:b/>
                <w:color w:val="333333"/>
                <w:szCs w:val="24"/>
                <w:shd w:val="clear" w:color="auto" w:fill="FFFFFF"/>
              </w:rPr>
            </w:pPr>
          </w:p>
          <w:p w14:paraId="21736828" w14:textId="2281CB97" w:rsidR="0073466A" w:rsidRPr="00A04818" w:rsidRDefault="0073466A" w:rsidP="00A04818">
            <w:pPr>
              <w:rPr>
                <w:b/>
                <w:color w:val="333333"/>
                <w:szCs w:val="24"/>
                <w:shd w:val="clear" w:color="auto" w:fill="FFFFFF"/>
              </w:rPr>
            </w:pPr>
            <w:r w:rsidRPr="00BF2BAE">
              <w:rPr>
                <w:b/>
                <w:color w:val="333333"/>
                <w:szCs w:val="24"/>
                <w:shd w:val="clear" w:color="auto" w:fill="FFFFFF"/>
              </w:rPr>
              <w:t>N</w:t>
            </w:r>
            <w:r w:rsidRPr="00BF2BAE">
              <w:rPr>
                <w:b/>
                <w:color w:val="333333"/>
                <w:szCs w:val="24"/>
                <w:shd w:val="clear" w:color="auto" w:fill="FFFFFF"/>
              </w:rPr>
              <w:t xml:space="preserve">O OBJECTION </w:t>
            </w:r>
            <w:r w:rsidR="00A04818">
              <w:rPr>
                <w:b/>
                <w:color w:val="333333"/>
                <w:szCs w:val="24"/>
                <w:shd w:val="clear" w:color="auto" w:fill="FFFFFF"/>
              </w:rPr>
              <w:t>su</w:t>
            </w:r>
            <w:r w:rsidRPr="00BF2BAE">
              <w:rPr>
                <w:b/>
                <w:color w:val="333333"/>
                <w:szCs w:val="24"/>
                <w:shd w:val="clear" w:color="auto" w:fill="FFFFFF"/>
              </w:rPr>
              <w:t xml:space="preserve">bject to the check on overlooking garden, South boundary from first floor. </w:t>
            </w:r>
          </w:p>
          <w:p w14:paraId="223BF08F" w14:textId="77777777" w:rsidR="0073466A" w:rsidRPr="00B459FA" w:rsidRDefault="0073466A" w:rsidP="00842EC3">
            <w:pPr>
              <w:spacing w:after="0" w:line="240" w:lineRule="auto"/>
              <w:ind w:left="0" w:firstLine="0"/>
              <w:rPr>
                <w:color w:val="333333"/>
                <w:szCs w:val="24"/>
                <w:shd w:val="clear" w:color="auto" w:fill="FFFFFF"/>
              </w:rPr>
            </w:pPr>
          </w:p>
        </w:tc>
      </w:tr>
      <w:tr w:rsidR="0073466A" w:rsidRPr="001B3CCA" w14:paraId="07EF02E1" w14:textId="77777777" w:rsidTr="0073466A">
        <w:trPr>
          <w:trHeight w:val="397"/>
        </w:trPr>
        <w:tc>
          <w:tcPr>
            <w:tcW w:w="1985" w:type="dxa"/>
            <w:tcBorders>
              <w:top w:val="single" w:sz="4" w:space="0" w:color="auto"/>
              <w:left w:val="single" w:sz="4" w:space="0" w:color="auto"/>
              <w:bottom w:val="single" w:sz="4" w:space="0" w:color="auto"/>
              <w:right w:val="single" w:sz="4" w:space="0" w:color="auto"/>
            </w:tcBorders>
          </w:tcPr>
          <w:p w14:paraId="2019B56E" w14:textId="5A5287F6" w:rsidR="0073466A" w:rsidRPr="00B459FA" w:rsidRDefault="0073466A" w:rsidP="00842EC3">
            <w:pPr>
              <w:spacing w:after="0" w:line="240" w:lineRule="auto"/>
              <w:ind w:left="0" w:firstLine="0"/>
              <w:rPr>
                <w:color w:val="333333"/>
                <w:szCs w:val="24"/>
                <w:shd w:val="clear" w:color="auto" w:fill="FFFFFF"/>
              </w:rPr>
            </w:pPr>
            <w:r w:rsidRPr="00B459FA">
              <w:rPr>
                <w:color w:val="333333"/>
                <w:szCs w:val="24"/>
                <w:shd w:val="clear" w:color="auto" w:fill="FFFFFF"/>
              </w:rPr>
              <w:t>P0508/23/FUL</w:t>
            </w:r>
          </w:p>
        </w:tc>
        <w:tc>
          <w:tcPr>
            <w:tcW w:w="2552" w:type="dxa"/>
            <w:tcBorders>
              <w:top w:val="single" w:sz="4" w:space="0" w:color="auto"/>
              <w:left w:val="single" w:sz="4" w:space="0" w:color="auto"/>
              <w:bottom w:val="single" w:sz="4" w:space="0" w:color="auto"/>
              <w:right w:val="single" w:sz="4" w:space="0" w:color="auto"/>
            </w:tcBorders>
          </w:tcPr>
          <w:p w14:paraId="1551F83B" w14:textId="41EE9461" w:rsidR="0073466A" w:rsidRPr="00B459FA" w:rsidRDefault="0073466A" w:rsidP="00842EC3">
            <w:pPr>
              <w:spacing w:after="0" w:line="240" w:lineRule="auto"/>
              <w:ind w:left="0" w:firstLine="0"/>
              <w:rPr>
                <w:color w:val="333333"/>
                <w:szCs w:val="24"/>
                <w:shd w:val="clear" w:color="auto" w:fill="FFFFFF"/>
              </w:rPr>
            </w:pPr>
            <w:proofErr w:type="spellStart"/>
            <w:r w:rsidRPr="00B459FA">
              <w:rPr>
                <w:color w:val="333333"/>
                <w:szCs w:val="24"/>
                <w:shd w:val="clear" w:color="auto" w:fill="FFFFFF"/>
              </w:rPr>
              <w:t>Milkwall</w:t>
            </w:r>
            <w:proofErr w:type="spellEnd"/>
            <w:r w:rsidRPr="00B459FA">
              <w:rPr>
                <w:color w:val="333333"/>
                <w:szCs w:val="24"/>
                <w:shd w:val="clear" w:color="auto" w:fill="FFFFFF"/>
              </w:rPr>
              <w:t xml:space="preserve"> And District Social Club </w:t>
            </w:r>
            <w:proofErr w:type="spellStart"/>
            <w:r w:rsidRPr="00B459FA">
              <w:rPr>
                <w:color w:val="333333"/>
                <w:szCs w:val="24"/>
                <w:shd w:val="clear" w:color="auto" w:fill="FFFFFF"/>
              </w:rPr>
              <w:t>Lambsquay</w:t>
            </w:r>
            <w:proofErr w:type="spellEnd"/>
            <w:r w:rsidRPr="00B459FA">
              <w:rPr>
                <w:color w:val="333333"/>
                <w:szCs w:val="24"/>
                <w:shd w:val="clear" w:color="auto" w:fill="FFFFFF"/>
              </w:rPr>
              <w:t xml:space="preserve"> Road </w:t>
            </w:r>
            <w:proofErr w:type="spellStart"/>
            <w:r w:rsidRPr="00B459FA">
              <w:rPr>
                <w:color w:val="333333"/>
                <w:szCs w:val="24"/>
                <w:shd w:val="clear" w:color="auto" w:fill="FFFFFF"/>
              </w:rPr>
              <w:t>Milkwall</w:t>
            </w:r>
            <w:proofErr w:type="spellEnd"/>
            <w:r w:rsidRPr="00B459FA">
              <w:rPr>
                <w:color w:val="333333"/>
                <w:szCs w:val="24"/>
                <w:shd w:val="clear" w:color="auto" w:fill="FFFFFF"/>
              </w:rPr>
              <w:t xml:space="preserve"> Coleford GL16 8QA</w:t>
            </w:r>
          </w:p>
        </w:tc>
        <w:tc>
          <w:tcPr>
            <w:tcW w:w="6095" w:type="dxa"/>
            <w:tcBorders>
              <w:top w:val="single" w:sz="4" w:space="0" w:color="auto"/>
              <w:left w:val="single" w:sz="4" w:space="0" w:color="auto"/>
              <w:bottom w:val="single" w:sz="4" w:space="0" w:color="auto"/>
              <w:right w:val="single" w:sz="4" w:space="0" w:color="auto"/>
            </w:tcBorders>
          </w:tcPr>
          <w:p w14:paraId="04ACBCEA" w14:textId="22FBA48A" w:rsidR="0073466A" w:rsidRPr="00B459FA" w:rsidRDefault="0073466A" w:rsidP="00842EC3">
            <w:pPr>
              <w:spacing w:after="0" w:line="240" w:lineRule="auto"/>
              <w:ind w:left="0" w:firstLine="0"/>
              <w:rPr>
                <w:color w:val="333333"/>
                <w:szCs w:val="24"/>
                <w:shd w:val="clear" w:color="auto" w:fill="FFFFFF"/>
              </w:rPr>
            </w:pPr>
            <w:r w:rsidRPr="00B459FA">
              <w:rPr>
                <w:color w:val="333333"/>
                <w:szCs w:val="24"/>
                <w:shd w:val="clear" w:color="auto" w:fill="FFFFFF"/>
              </w:rPr>
              <w:t>Variation of Condition 2 (in accordance with approved plans) to amend external facing brick materials to plots 6-9 and amendments/additions to boundary walls/retaining walls to Plots 6-9 and plot 5 relating to planning permission P0227/18/FUL.</w:t>
            </w:r>
          </w:p>
        </w:tc>
      </w:tr>
      <w:tr w:rsidR="0073466A" w:rsidRPr="001B3CCA" w14:paraId="1505D023" w14:textId="77777777" w:rsidTr="0024227D">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40CFADF8" w14:textId="77777777" w:rsidR="0073466A" w:rsidRPr="00BF2BAE" w:rsidRDefault="0073466A" w:rsidP="0073466A">
            <w:pPr>
              <w:rPr>
                <w:b/>
                <w:color w:val="333333"/>
                <w:szCs w:val="24"/>
                <w:shd w:val="clear" w:color="auto" w:fill="FFFFFF"/>
              </w:rPr>
            </w:pPr>
          </w:p>
          <w:p w14:paraId="056CFA6C" w14:textId="77777777" w:rsidR="0073466A" w:rsidRPr="00BF2BAE" w:rsidRDefault="0073466A" w:rsidP="0073466A">
            <w:pPr>
              <w:rPr>
                <w:rFonts w:eastAsiaTheme="minorHAnsi"/>
                <w:b/>
                <w:color w:val="333333"/>
                <w:szCs w:val="24"/>
                <w:shd w:val="clear" w:color="auto" w:fill="FFFFFF"/>
              </w:rPr>
            </w:pPr>
            <w:r w:rsidRPr="00BF2BAE">
              <w:rPr>
                <w:b/>
                <w:color w:val="333333"/>
                <w:szCs w:val="24"/>
                <w:shd w:val="clear" w:color="auto" w:fill="FFFFFF"/>
              </w:rPr>
              <w:t>NO OBJECTION to change of Condition</w:t>
            </w:r>
          </w:p>
          <w:p w14:paraId="1F1573BD" w14:textId="77777777" w:rsidR="0073466A" w:rsidRPr="00B459FA" w:rsidRDefault="0073466A" w:rsidP="00842EC3">
            <w:pPr>
              <w:spacing w:after="0" w:line="240" w:lineRule="auto"/>
              <w:ind w:left="0" w:firstLine="0"/>
              <w:rPr>
                <w:color w:val="333333"/>
                <w:szCs w:val="24"/>
                <w:shd w:val="clear" w:color="auto" w:fill="FFFFFF"/>
              </w:rPr>
            </w:pPr>
          </w:p>
        </w:tc>
      </w:tr>
      <w:tr w:rsidR="0073466A" w:rsidRPr="001B3CCA" w14:paraId="20141359" w14:textId="77777777" w:rsidTr="0073466A">
        <w:trPr>
          <w:trHeight w:val="397"/>
        </w:trPr>
        <w:tc>
          <w:tcPr>
            <w:tcW w:w="1985" w:type="dxa"/>
            <w:tcBorders>
              <w:top w:val="single" w:sz="4" w:space="0" w:color="auto"/>
              <w:left w:val="single" w:sz="4" w:space="0" w:color="auto"/>
              <w:bottom w:val="single" w:sz="4" w:space="0" w:color="auto"/>
              <w:right w:val="single" w:sz="4" w:space="0" w:color="auto"/>
            </w:tcBorders>
          </w:tcPr>
          <w:p w14:paraId="7CF8FE3B" w14:textId="2B019622" w:rsidR="0073466A" w:rsidRPr="00B459FA" w:rsidRDefault="0073466A" w:rsidP="00B459FA">
            <w:pPr>
              <w:spacing w:after="0" w:line="240" w:lineRule="auto"/>
              <w:ind w:left="0" w:firstLine="0"/>
              <w:rPr>
                <w:rFonts w:eastAsiaTheme="minorHAnsi"/>
                <w:bCs/>
                <w:noProof/>
                <w:color w:val="auto"/>
                <w:szCs w:val="24"/>
              </w:rPr>
            </w:pPr>
            <w:r w:rsidRPr="00B459FA">
              <w:rPr>
                <w:color w:val="333333"/>
                <w:szCs w:val="24"/>
                <w:shd w:val="clear" w:color="auto" w:fill="FFFFFF"/>
              </w:rPr>
              <w:t>P0526/23/FUL</w:t>
            </w:r>
          </w:p>
        </w:tc>
        <w:tc>
          <w:tcPr>
            <w:tcW w:w="2552" w:type="dxa"/>
            <w:tcBorders>
              <w:top w:val="single" w:sz="4" w:space="0" w:color="auto"/>
              <w:left w:val="single" w:sz="4" w:space="0" w:color="auto"/>
              <w:bottom w:val="single" w:sz="4" w:space="0" w:color="auto"/>
              <w:right w:val="single" w:sz="4" w:space="0" w:color="auto"/>
            </w:tcBorders>
          </w:tcPr>
          <w:p w14:paraId="773E208E" w14:textId="0535239C" w:rsidR="0073466A" w:rsidRPr="00B459FA" w:rsidRDefault="0073466A" w:rsidP="00B459FA">
            <w:pPr>
              <w:spacing w:after="0" w:line="240" w:lineRule="auto"/>
              <w:ind w:left="0" w:firstLine="0"/>
              <w:rPr>
                <w:rFonts w:eastAsiaTheme="minorHAnsi"/>
                <w:bCs/>
                <w:noProof/>
                <w:color w:val="auto"/>
                <w:szCs w:val="24"/>
              </w:rPr>
            </w:pPr>
            <w:r w:rsidRPr="00B459FA">
              <w:rPr>
                <w:rFonts w:eastAsiaTheme="minorHAnsi"/>
                <w:bCs/>
                <w:noProof/>
                <w:color w:val="auto"/>
                <w:szCs w:val="24"/>
              </w:rPr>
              <w:t>6 Coombs Road Coleford GL16 8AY</w:t>
            </w:r>
          </w:p>
        </w:tc>
        <w:tc>
          <w:tcPr>
            <w:tcW w:w="6095" w:type="dxa"/>
            <w:tcBorders>
              <w:top w:val="single" w:sz="4" w:space="0" w:color="auto"/>
              <w:left w:val="single" w:sz="4" w:space="0" w:color="auto"/>
              <w:bottom w:val="single" w:sz="4" w:space="0" w:color="auto"/>
              <w:right w:val="single" w:sz="4" w:space="0" w:color="auto"/>
            </w:tcBorders>
          </w:tcPr>
          <w:p w14:paraId="2573E2FF" w14:textId="7422FDBD" w:rsidR="0073466A" w:rsidRPr="00B459FA" w:rsidRDefault="0073466A" w:rsidP="00B459FA">
            <w:pPr>
              <w:spacing w:after="0" w:line="240" w:lineRule="auto"/>
              <w:ind w:left="0" w:firstLine="0"/>
              <w:rPr>
                <w:rFonts w:eastAsiaTheme="minorHAnsi"/>
                <w:bCs/>
                <w:noProof/>
                <w:color w:val="auto"/>
                <w:szCs w:val="24"/>
              </w:rPr>
            </w:pPr>
            <w:r w:rsidRPr="00B459FA">
              <w:rPr>
                <w:color w:val="333333"/>
                <w:szCs w:val="24"/>
                <w:shd w:val="clear" w:color="auto" w:fill="FFFFFF"/>
              </w:rPr>
              <w:t>Installation of 400mm black metal railings on top of the existing front boundary wall.</w:t>
            </w:r>
          </w:p>
        </w:tc>
      </w:tr>
      <w:tr w:rsidR="0073466A" w:rsidRPr="001B3CCA" w14:paraId="67DC36A0" w14:textId="77777777" w:rsidTr="00B56CED">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15137D3A" w14:textId="77777777" w:rsidR="0073466A" w:rsidRDefault="0073466A" w:rsidP="0073466A">
            <w:pPr>
              <w:rPr>
                <w:color w:val="333333"/>
                <w:szCs w:val="24"/>
                <w:shd w:val="clear" w:color="auto" w:fill="FFFFFF"/>
              </w:rPr>
            </w:pPr>
          </w:p>
          <w:p w14:paraId="6B7E5051" w14:textId="45FDF6CF" w:rsidR="00A04818" w:rsidRPr="00A04818" w:rsidRDefault="0073466A" w:rsidP="00A04818">
            <w:pPr>
              <w:rPr>
                <w:b/>
                <w:color w:val="333333"/>
                <w:szCs w:val="24"/>
                <w:shd w:val="clear" w:color="auto" w:fill="FFFFFF"/>
              </w:rPr>
            </w:pPr>
            <w:r w:rsidRPr="00BF2BAE">
              <w:rPr>
                <w:b/>
                <w:color w:val="333333"/>
                <w:szCs w:val="24"/>
                <w:shd w:val="clear" w:color="auto" w:fill="FFFFFF"/>
              </w:rPr>
              <w:t xml:space="preserve">NO OBJECTION </w:t>
            </w:r>
          </w:p>
        </w:tc>
      </w:tr>
    </w:tbl>
    <w:p w14:paraId="4439B421" w14:textId="77777777" w:rsidR="00BF2BAE" w:rsidRPr="00C80EC5" w:rsidRDefault="00BF2BAE" w:rsidP="00C80EC5">
      <w:pPr>
        <w:autoSpaceDE w:val="0"/>
        <w:autoSpaceDN w:val="0"/>
        <w:spacing w:after="0" w:line="240" w:lineRule="auto"/>
        <w:ind w:left="0" w:firstLine="0"/>
        <w:rPr>
          <w:rFonts w:eastAsia="Times New Roman"/>
          <w:b/>
          <w:bCs/>
          <w:color w:val="auto"/>
          <w:sz w:val="24"/>
          <w:szCs w:val="24"/>
        </w:rPr>
      </w:pPr>
    </w:p>
    <w:tbl>
      <w:tblPr>
        <w:tblStyle w:val="TableGrid11"/>
        <w:tblW w:w="10632" w:type="dxa"/>
        <w:tblInd w:w="-147" w:type="dxa"/>
        <w:tblLayout w:type="fixed"/>
        <w:tblLook w:val="04A0" w:firstRow="1" w:lastRow="0" w:firstColumn="1" w:lastColumn="0" w:noHBand="0" w:noVBand="1"/>
      </w:tblPr>
      <w:tblGrid>
        <w:gridCol w:w="1985"/>
        <w:gridCol w:w="2552"/>
        <w:gridCol w:w="6095"/>
      </w:tblGrid>
      <w:tr w:rsidR="00BF2BAE" w:rsidRPr="00B459FA" w14:paraId="48E81F5E" w14:textId="77777777" w:rsidTr="00914A92">
        <w:trPr>
          <w:trHeight w:val="397"/>
        </w:trPr>
        <w:tc>
          <w:tcPr>
            <w:tcW w:w="1985" w:type="dxa"/>
            <w:tcBorders>
              <w:top w:val="single" w:sz="4" w:space="0" w:color="auto"/>
              <w:left w:val="single" w:sz="4" w:space="0" w:color="auto"/>
              <w:bottom w:val="single" w:sz="4" w:space="0" w:color="auto"/>
              <w:right w:val="single" w:sz="4" w:space="0" w:color="auto"/>
            </w:tcBorders>
          </w:tcPr>
          <w:p w14:paraId="5DE2E615" w14:textId="77777777" w:rsidR="00BF2BAE" w:rsidRPr="00B459FA" w:rsidRDefault="00BF2BAE" w:rsidP="00914A92">
            <w:pPr>
              <w:spacing w:after="0" w:line="240" w:lineRule="auto"/>
              <w:ind w:left="0" w:firstLine="0"/>
              <w:rPr>
                <w:color w:val="333333"/>
                <w:szCs w:val="24"/>
                <w:shd w:val="clear" w:color="auto" w:fill="FFFFFF"/>
              </w:rPr>
            </w:pPr>
            <w:r w:rsidRPr="00B459FA">
              <w:rPr>
                <w:color w:val="333333"/>
                <w:szCs w:val="24"/>
                <w:shd w:val="clear" w:color="auto" w:fill="FFFFFF"/>
              </w:rPr>
              <w:t>P0964/22/FUL</w:t>
            </w:r>
          </w:p>
        </w:tc>
        <w:tc>
          <w:tcPr>
            <w:tcW w:w="2552" w:type="dxa"/>
            <w:tcBorders>
              <w:top w:val="single" w:sz="4" w:space="0" w:color="auto"/>
              <w:left w:val="single" w:sz="4" w:space="0" w:color="auto"/>
              <w:bottom w:val="single" w:sz="4" w:space="0" w:color="auto"/>
              <w:right w:val="single" w:sz="4" w:space="0" w:color="auto"/>
            </w:tcBorders>
          </w:tcPr>
          <w:p w14:paraId="64A19389" w14:textId="77777777" w:rsidR="00BF2BAE" w:rsidRPr="00B459FA" w:rsidRDefault="00BF2BAE" w:rsidP="00914A92">
            <w:pPr>
              <w:spacing w:after="0" w:line="240" w:lineRule="auto"/>
              <w:ind w:left="0" w:firstLine="0"/>
              <w:rPr>
                <w:color w:val="333333"/>
                <w:szCs w:val="24"/>
                <w:shd w:val="clear" w:color="auto" w:fill="FFFFFF"/>
              </w:rPr>
            </w:pPr>
            <w:r w:rsidRPr="00B459FA">
              <w:rPr>
                <w:color w:val="333333"/>
                <w:szCs w:val="24"/>
                <w:shd w:val="clear" w:color="auto" w:fill="FFFFFF"/>
              </w:rPr>
              <w:t xml:space="preserve">St John The Evangelist Church </w:t>
            </w:r>
            <w:proofErr w:type="spellStart"/>
            <w:r w:rsidRPr="00B459FA">
              <w:rPr>
                <w:color w:val="333333"/>
                <w:szCs w:val="24"/>
                <w:shd w:val="clear" w:color="auto" w:fill="FFFFFF"/>
              </w:rPr>
              <w:t>Boxbush</w:t>
            </w:r>
            <w:proofErr w:type="spellEnd"/>
            <w:r w:rsidRPr="00B459FA">
              <w:rPr>
                <w:color w:val="333333"/>
                <w:szCs w:val="24"/>
                <w:shd w:val="clear" w:color="auto" w:fill="FFFFFF"/>
              </w:rPr>
              <w:t xml:space="preserve"> Road Coleford GL16 8DN</w:t>
            </w:r>
          </w:p>
        </w:tc>
        <w:tc>
          <w:tcPr>
            <w:tcW w:w="6095" w:type="dxa"/>
            <w:tcBorders>
              <w:top w:val="single" w:sz="4" w:space="0" w:color="auto"/>
              <w:left w:val="single" w:sz="4" w:space="0" w:color="auto"/>
              <w:bottom w:val="single" w:sz="4" w:space="0" w:color="auto"/>
              <w:right w:val="single" w:sz="4" w:space="0" w:color="auto"/>
            </w:tcBorders>
          </w:tcPr>
          <w:p w14:paraId="25A5DBCB" w14:textId="77777777" w:rsidR="00BF2BAE" w:rsidRDefault="00BF2BAE" w:rsidP="00914A92">
            <w:pPr>
              <w:spacing w:after="0" w:line="240" w:lineRule="auto"/>
              <w:ind w:left="0" w:firstLine="0"/>
              <w:rPr>
                <w:color w:val="333333"/>
                <w:szCs w:val="24"/>
                <w:shd w:val="clear" w:color="auto" w:fill="FFFFFF"/>
              </w:rPr>
            </w:pPr>
            <w:r w:rsidRPr="00B459FA">
              <w:rPr>
                <w:color w:val="333333"/>
                <w:szCs w:val="24"/>
                <w:shd w:val="clear" w:color="auto" w:fill="FFFFFF"/>
              </w:rPr>
              <w:t>Conversion of existing redundant church to No.12 apartments with associated landscaping, parking and works. Installation of new window and door openings.</w:t>
            </w:r>
          </w:p>
          <w:p w14:paraId="66EDB93C" w14:textId="77777777" w:rsidR="00BF2BAE" w:rsidRPr="00B459FA" w:rsidRDefault="00BF2BAE" w:rsidP="00914A92">
            <w:pPr>
              <w:spacing w:after="0" w:line="240" w:lineRule="auto"/>
              <w:ind w:left="0" w:firstLine="0"/>
              <w:rPr>
                <w:color w:val="333333"/>
                <w:szCs w:val="24"/>
                <w:shd w:val="clear" w:color="auto" w:fill="FFFFFF"/>
              </w:rPr>
            </w:pPr>
            <w:r>
              <w:rPr>
                <w:color w:val="333333"/>
                <w:szCs w:val="24"/>
                <w:shd w:val="clear" w:color="auto" w:fill="FFFFFF"/>
              </w:rPr>
              <w:t>(revised plans/information)</w:t>
            </w:r>
          </w:p>
        </w:tc>
      </w:tr>
      <w:tr w:rsidR="00BF2BAE" w:rsidRPr="00B459FA" w14:paraId="2AAE62A1" w14:textId="77777777" w:rsidTr="004E36D2">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1C648E4D" w14:textId="77777777" w:rsidR="00BF2BAE" w:rsidRDefault="00BF2BAE" w:rsidP="00BF2BAE"/>
          <w:p w14:paraId="7950FEE2" w14:textId="77777777" w:rsidR="00BF2BAE" w:rsidRDefault="00BF2BAE" w:rsidP="00BF2BAE">
            <w:pPr>
              <w:rPr>
                <w:rFonts w:ascii="Calibri" w:eastAsiaTheme="minorHAnsi" w:hAnsi="Calibri" w:cs="Calibri"/>
                <w:color w:val="auto"/>
              </w:rPr>
            </w:pPr>
            <w:r>
              <w:t xml:space="preserve">CTC recognise revisions have been brought forward in order to revitalise and maintain this listed building of significance to the community. </w:t>
            </w:r>
          </w:p>
          <w:p w14:paraId="334F2042" w14:textId="2B145850" w:rsidR="00BF2BAE" w:rsidRDefault="00BF2BAE" w:rsidP="00BF2BAE">
            <w:r>
              <w:t xml:space="preserve">Usually some social housing would be required for 12 apartments. </w:t>
            </w:r>
            <w:r>
              <w:t>Developer’s</w:t>
            </w:r>
            <w:r>
              <w:t xml:space="preserve"> state FODDC Planners are prepared to waive this due to viability. This needs to be ratified. </w:t>
            </w:r>
          </w:p>
          <w:p w14:paraId="7D955D10" w14:textId="77777777" w:rsidR="00BF2BAE" w:rsidRDefault="00BF2BAE" w:rsidP="00BF2BAE"/>
          <w:p w14:paraId="66202DE4" w14:textId="77777777" w:rsidR="00BF2BAE" w:rsidRDefault="00BF2BAE" w:rsidP="00BF2BAE">
            <w:r>
              <w:t>Historic England’s comments were not available at this time, and we will comment further on those.</w:t>
            </w:r>
          </w:p>
          <w:p w14:paraId="7B8D6010" w14:textId="77777777" w:rsidR="00BF2BAE" w:rsidRDefault="00BF2BAE" w:rsidP="00BF2BAE"/>
          <w:p w14:paraId="79AB36A7" w14:textId="77777777" w:rsidR="00BF2BAE" w:rsidRDefault="00BF2BAE" w:rsidP="00BF2BAE">
            <w:r>
              <w:t>Fires safety regulations: given the particular construction and the means of exit from this church building do these proposals take into account the nature of the windows and limited alternative exits. (Particularly Units 9, 10, 11 and 12).</w:t>
            </w:r>
          </w:p>
          <w:p w14:paraId="385C93CA" w14:textId="77777777" w:rsidR="00BF2BAE" w:rsidRDefault="00BF2BAE" w:rsidP="00BF2BAE"/>
          <w:p w14:paraId="529E6E3E" w14:textId="77777777" w:rsidR="00BF2BAE" w:rsidRDefault="00BF2BAE" w:rsidP="00BF2BAE">
            <w:r>
              <w:t xml:space="preserve">Will the access to the roof space from Unit 4 or Unit 1 allow for accessible regard of the memorials which it was anticipated were to be kept in that space, for instance on Heritage Open Days. No revisions have mentioned any different position of those memorials. </w:t>
            </w:r>
          </w:p>
          <w:p w14:paraId="22F833C4" w14:textId="77777777" w:rsidR="00BF2BAE" w:rsidRDefault="00BF2BAE" w:rsidP="00BF2BAE"/>
          <w:p w14:paraId="26E6A79E" w14:textId="77777777" w:rsidR="00BF2BAE" w:rsidRDefault="00BF2BAE" w:rsidP="00BF2BAE">
            <w:r>
              <w:t xml:space="preserve">The 6 positions immediately to the rear of the building will be difficult to use, given additional parking on the boundary and the possible entrance egress, improved manoeuvrability might be possible if those 6 were reduced to 5. </w:t>
            </w:r>
          </w:p>
          <w:p w14:paraId="79B921D3" w14:textId="77777777" w:rsidR="00BF2BAE" w:rsidRDefault="00BF2BAE" w:rsidP="00BF2BAE">
            <w:r>
              <w:t xml:space="preserve">Electrical vehicle charging points and cycle storage points need to be inserted. </w:t>
            </w:r>
          </w:p>
          <w:p w14:paraId="4E539C27" w14:textId="77777777" w:rsidR="00BF2BAE" w:rsidRDefault="00BF2BAE" w:rsidP="00BF2BAE"/>
          <w:p w14:paraId="789A71C9" w14:textId="77777777" w:rsidR="00BF2BAE" w:rsidRDefault="00BF2BAE" w:rsidP="00BF2BAE">
            <w:r>
              <w:t xml:space="preserve">In the construction management plan, particular attention needs to be paid to due notice being given to neighbouring residents and businesses as mentioned by GCC Highways. Especially when large structural elements are being delivered. This is a one way street with a good deal of parking on street under usual circumstances and safety is a priority. </w:t>
            </w:r>
          </w:p>
          <w:p w14:paraId="580C2241" w14:textId="77777777" w:rsidR="00BF2BAE" w:rsidRDefault="00BF2BAE" w:rsidP="00BF2BAE"/>
          <w:p w14:paraId="648B09BA" w14:textId="77777777" w:rsidR="00BF2BAE" w:rsidRDefault="00BF2BAE" w:rsidP="00BF2BAE">
            <w:r>
              <w:t>The additional parking has reduced the green areas further on site, we support the sustainability teams request for replacement planting and add a request for hedge rather than planters on the boundary by the exit and to the South / West.</w:t>
            </w:r>
          </w:p>
          <w:p w14:paraId="450116E9" w14:textId="77777777" w:rsidR="00BF2BAE" w:rsidRDefault="00BF2BAE" w:rsidP="00BF2BAE">
            <w:r>
              <w:t xml:space="preserve">This will help to mitigate against run off from the non-porous surfaces. </w:t>
            </w:r>
          </w:p>
          <w:p w14:paraId="55D8C987" w14:textId="77777777" w:rsidR="00BF2BAE" w:rsidRDefault="00BF2BAE" w:rsidP="00BF2BAE"/>
          <w:p w14:paraId="78B8148F" w14:textId="77777777" w:rsidR="00BF2BAE" w:rsidRDefault="00BF2BAE" w:rsidP="00BF2BAE">
            <w:r>
              <w:t>Further details which relate to Ecology are not yet in place: re. Bats and Swifts etc. This will include conditions relating to external lighting and possibly internal lighting.</w:t>
            </w:r>
          </w:p>
          <w:p w14:paraId="48F9ADF5" w14:textId="77777777" w:rsidR="00BF2BAE" w:rsidRDefault="00BF2BAE" w:rsidP="00BF2BAE"/>
          <w:p w14:paraId="2D935B29" w14:textId="77777777" w:rsidR="00BF2BAE" w:rsidRDefault="00BF2BAE" w:rsidP="00BF2BAE">
            <w:r>
              <w:t xml:space="preserve">2 extra bin stores needed for the two additional Units. </w:t>
            </w:r>
          </w:p>
          <w:p w14:paraId="091CEE7E" w14:textId="77777777" w:rsidR="00BF2BAE" w:rsidRDefault="00BF2BAE" w:rsidP="00BF2BAE"/>
          <w:p w14:paraId="7BB35AC6" w14:textId="77777777" w:rsidR="00BF2BAE" w:rsidRPr="00B459FA" w:rsidRDefault="00BF2BAE" w:rsidP="00914A92">
            <w:pPr>
              <w:spacing w:after="0" w:line="240" w:lineRule="auto"/>
              <w:ind w:left="0" w:firstLine="0"/>
              <w:rPr>
                <w:color w:val="333333"/>
                <w:szCs w:val="24"/>
                <w:shd w:val="clear" w:color="auto" w:fill="FFFFFF"/>
              </w:rPr>
            </w:pPr>
          </w:p>
        </w:tc>
      </w:tr>
    </w:tbl>
    <w:p w14:paraId="350A0EB4" w14:textId="77777777" w:rsidR="00BF2BAE" w:rsidRDefault="00BF2BAE" w:rsidP="00C74F25">
      <w:pPr>
        <w:pStyle w:val="ListParagraph"/>
        <w:autoSpaceDE w:val="0"/>
        <w:autoSpaceDN w:val="0"/>
        <w:spacing w:after="0" w:line="240" w:lineRule="auto"/>
        <w:ind w:firstLine="0"/>
        <w:rPr>
          <w:rFonts w:eastAsia="Times New Roman"/>
          <w:b/>
          <w:bCs/>
          <w:color w:val="auto"/>
          <w:sz w:val="24"/>
          <w:szCs w:val="24"/>
        </w:rPr>
      </w:pPr>
    </w:p>
    <w:p w14:paraId="58B3F0BF" w14:textId="77777777" w:rsidR="00BF2BAE" w:rsidRDefault="00BF2BAE" w:rsidP="00C74F25">
      <w:pPr>
        <w:pStyle w:val="ListParagraph"/>
        <w:autoSpaceDE w:val="0"/>
        <w:autoSpaceDN w:val="0"/>
        <w:spacing w:after="0" w:line="240" w:lineRule="auto"/>
        <w:ind w:firstLine="0"/>
        <w:rPr>
          <w:rFonts w:eastAsia="Times New Roman"/>
          <w:b/>
          <w:bCs/>
          <w:color w:val="auto"/>
          <w:sz w:val="24"/>
          <w:szCs w:val="24"/>
        </w:rPr>
      </w:pPr>
    </w:p>
    <w:p w14:paraId="0A27A1E3" w14:textId="77777777" w:rsidR="00BF2BAE" w:rsidRDefault="00BF2BAE" w:rsidP="00C74F25">
      <w:pPr>
        <w:pStyle w:val="ListParagraph"/>
        <w:autoSpaceDE w:val="0"/>
        <w:autoSpaceDN w:val="0"/>
        <w:spacing w:after="0" w:line="240" w:lineRule="auto"/>
        <w:ind w:firstLine="0"/>
        <w:rPr>
          <w:rFonts w:eastAsia="Times New Roman"/>
          <w:b/>
          <w:bCs/>
          <w:color w:val="auto"/>
          <w:sz w:val="24"/>
          <w:szCs w:val="24"/>
        </w:rPr>
      </w:pPr>
    </w:p>
    <w:p w14:paraId="2D7A346B" w14:textId="77777777" w:rsidR="00BF2BAE" w:rsidRPr="00C74F25" w:rsidRDefault="00BF2BAE" w:rsidP="00C74F25">
      <w:pPr>
        <w:pStyle w:val="ListParagraph"/>
        <w:autoSpaceDE w:val="0"/>
        <w:autoSpaceDN w:val="0"/>
        <w:spacing w:after="0" w:line="240" w:lineRule="auto"/>
        <w:ind w:firstLine="0"/>
        <w:rPr>
          <w:rFonts w:eastAsia="Times New Roman"/>
          <w:b/>
          <w:bCs/>
          <w:color w:val="auto"/>
          <w:sz w:val="24"/>
          <w:szCs w:val="24"/>
        </w:rPr>
      </w:pPr>
    </w:p>
    <w:p w14:paraId="4475BEE3" w14:textId="09290725" w:rsidR="00C74F25" w:rsidRPr="00547ADF" w:rsidRDefault="005B5AE9" w:rsidP="006F624B">
      <w:pPr>
        <w:pStyle w:val="ListParagraph"/>
        <w:numPr>
          <w:ilvl w:val="0"/>
          <w:numId w:val="11"/>
        </w:numPr>
        <w:autoSpaceDE w:val="0"/>
        <w:autoSpaceDN w:val="0"/>
        <w:spacing w:after="0" w:line="240" w:lineRule="auto"/>
        <w:rPr>
          <w:bCs/>
          <w:color w:val="auto"/>
          <w:sz w:val="24"/>
          <w:szCs w:val="24"/>
        </w:rPr>
      </w:pPr>
      <w:r w:rsidRPr="00D932F5">
        <w:rPr>
          <w:b/>
          <w:color w:val="auto"/>
          <w:sz w:val="24"/>
          <w:szCs w:val="24"/>
        </w:rPr>
        <w:t xml:space="preserve">To note recent planning </w:t>
      </w:r>
      <w:r w:rsidR="003A1424">
        <w:rPr>
          <w:b/>
          <w:color w:val="auto"/>
          <w:sz w:val="24"/>
          <w:szCs w:val="24"/>
        </w:rPr>
        <w:t xml:space="preserve">and Appeal </w:t>
      </w:r>
      <w:r w:rsidRPr="00D932F5">
        <w:rPr>
          <w:b/>
          <w:color w:val="auto"/>
          <w:sz w:val="24"/>
          <w:szCs w:val="24"/>
        </w:rPr>
        <w:t>decisions</w:t>
      </w:r>
      <w:r w:rsidR="00547ADF">
        <w:rPr>
          <w:b/>
          <w:color w:val="auto"/>
          <w:sz w:val="24"/>
          <w:szCs w:val="24"/>
        </w:rPr>
        <w:t>:</w:t>
      </w:r>
    </w:p>
    <w:p w14:paraId="57D6F381" w14:textId="6206EA1F" w:rsidR="00CF3837" w:rsidRPr="00CF3837" w:rsidRDefault="000A3C7B" w:rsidP="00CF3837">
      <w:pPr>
        <w:pStyle w:val="ListParagraph"/>
        <w:numPr>
          <w:ilvl w:val="1"/>
          <w:numId w:val="11"/>
        </w:numPr>
        <w:autoSpaceDE w:val="0"/>
        <w:autoSpaceDN w:val="0"/>
        <w:spacing w:after="0" w:line="240" w:lineRule="auto"/>
        <w:rPr>
          <w:b/>
          <w:bCs/>
          <w:color w:val="auto"/>
          <w:sz w:val="24"/>
          <w:szCs w:val="24"/>
        </w:rPr>
      </w:pPr>
      <w:r w:rsidRPr="00CF3837">
        <w:rPr>
          <w:b/>
          <w:color w:val="333333"/>
          <w:sz w:val="24"/>
          <w:szCs w:val="24"/>
          <w:shd w:val="clear" w:color="auto" w:fill="FFFFFF"/>
        </w:rPr>
        <w:t xml:space="preserve">Numerous approved including </w:t>
      </w:r>
      <w:r w:rsidR="00547ADF" w:rsidRPr="00CF3837">
        <w:rPr>
          <w:b/>
          <w:color w:val="333333"/>
          <w:sz w:val="24"/>
          <w:szCs w:val="24"/>
          <w:shd w:val="clear" w:color="auto" w:fill="FFFFFF"/>
        </w:rPr>
        <w:t xml:space="preserve">P0110/22/FUL Birch Park, approved with </w:t>
      </w:r>
      <w:r w:rsidR="006F7CB2" w:rsidRPr="00CF3837">
        <w:rPr>
          <w:b/>
          <w:color w:val="333333"/>
          <w:sz w:val="24"/>
          <w:szCs w:val="24"/>
          <w:shd w:val="clear" w:color="auto" w:fill="FFFFFF"/>
        </w:rPr>
        <w:t xml:space="preserve">many </w:t>
      </w:r>
      <w:r w:rsidR="00547ADF" w:rsidRPr="00CF3837">
        <w:rPr>
          <w:b/>
          <w:color w:val="333333"/>
          <w:sz w:val="24"/>
          <w:szCs w:val="24"/>
          <w:shd w:val="clear" w:color="auto" w:fill="FFFFFF"/>
        </w:rPr>
        <w:t xml:space="preserve">conditions </w:t>
      </w:r>
      <w:r w:rsidR="006F7CB2" w:rsidRPr="00CF3837">
        <w:rPr>
          <w:b/>
          <w:color w:val="333333"/>
          <w:sz w:val="24"/>
          <w:szCs w:val="24"/>
          <w:shd w:val="clear" w:color="auto" w:fill="FFFFFF"/>
        </w:rPr>
        <w:t xml:space="preserve">including </w:t>
      </w:r>
      <w:r w:rsidR="00E020C2">
        <w:rPr>
          <w:b/>
          <w:color w:val="333333"/>
          <w:sz w:val="24"/>
          <w:szCs w:val="24"/>
          <w:shd w:val="clear" w:color="auto" w:fill="FFFFFF"/>
        </w:rPr>
        <w:t xml:space="preserve">conditions re the Oak tree. </w:t>
      </w:r>
    </w:p>
    <w:p w14:paraId="636C1690" w14:textId="606F9A9E" w:rsidR="00547ADF" w:rsidRPr="00CF3837" w:rsidRDefault="00547ADF" w:rsidP="00547ADF">
      <w:pPr>
        <w:pStyle w:val="ListParagraph"/>
        <w:numPr>
          <w:ilvl w:val="1"/>
          <w:numId w:val="11"/>
        </w:numPr>
        <w:autoSpaceDE w:val="0"/>
        <w:autoSpaceDN w:val="0"/>
        <w:spacing w:after="0" w:line="240" w:lineRule="auto"/>
        <w:rPr>
          <w:b/>
          <w:bCs/>
          <w:color w:val="auto"/>
          <w:sz w:val="24"/>
          <w:szCs w:val="24"/>
        </w:rPr>
      </w:pPr>
      <w:r w:rsidRPr="00CF3837">
        <w:rPr>
          <w:b/>
          <w:color w:val="auto"/>
        </w:rPr>
        <w:t>APP/P1615/W/22/3303430</w:t>
      </w:r>
      <w:r w:rsidRPr="00CF3837">
        <w:rPr>
          <w:rFonts w:eastAsia="Times New Roman"/>
          <w:b/>
          <w:color w:val="auto"/>
          <w:sz w:val="24"/>
          <w:szCs w:val="24"/>
        </w:rPr>
        <w:t xml:space="preserve"> </w:t>
      </w:r>
      <w:proofErr w:type="spellStart"/>
      <w:r w:rsidRPr="00CF3837">
        <w:rPr>
          <w:b/>
          <w:color w:val="333333"/>
          <w:sz w:val="24"/>
          <w:szCs w:val="24"/>
          <w:shd w:val="clear" w:color="auto" w:fill="FFFFFF"/>
        </w:rPr>
        <w:t>Tufthorn</w:t>
      </w:r>
      <w:proofErr w:type="spellEnd"/>
      <w:r w:rsidRPr="00CF3837">
        <w:rPr>
          <w:b/>
          <w:color w:val="333333"/>
          <w:sz w:val="24"/>
          <w:szCs w:val="24"/>
          <w:shd w:val="clear" w:color="auto" w:fill="FFFFFF"/>
        </w:rPr>
        <w:t xml:space="preserve"> Ave dismissed</w:t>
      </w:r>
    </w:p>
    <w:p w14:paraId="20F56863" w14:textId="3E509375" w:rsidR="00CF3837" w:rsidRDefault="00CF3837" w:rsidP="000A3C7B">
      <w:pPr>
        <w:pStyle w:val="ListParagraph"/>
        <w:autoSpaceDE w:val="0"/>
        <w:autoSpaceDN w:val="0"/>
        <w:spacing w:after="0" w:line="240" w:lineRule="auto"/>
        <w:ind w:left="1440" w:firstLine="0"/>
        <w:rPr>
          <w:bCs/>
          <w:color w:val="auto"/>
          <w:sz w:val="24"/>
          <w:szCs w:val="24"/>
        </w:rPr>
      </w:pPr>
      <w:r>
        <w:rPr>
          <w:bCs/>
          <w:color w:val="auto"/>
          <w:sz w:val="24"/>
          <w:szCs w:val="24"/>
        </w:rPr>
        <w:t>Main points for dismissal being:</w:t>
      </w:r>
    </w:p>
    <w:p w14:paraId="0C0F1A2A" w14:textId="7BF03853" w:rsidR="000A3C7B" w:rsidRDefault="00CF3837" w:rsidP="000A3C7B">
      <w:pPr>
        <w:pStyle w:val="ListParagraph"/>
        <w:autoSpaceDE w:val="0"/>
        <w:autoSpaceDN w:val="0"/>
        <w:spacing w:after="0" w:line="240" w:lineRule="auto"/>
        <w:ind w:left="1440" w:firstLine="0"/>
        <w:rPr>
          <w:bCs/>
          <w:color w:val="auto"/>
          <w:sz w:val="24"/>
          <w:szCs w:val="24"/>
        </w:rPr>
      </w:pPr>
      <w:r>
        <w:rPr>
          <w:bCs/>
          <w:color w:val="auto"/>
          <w:sz w:val="24"/>
          <w:szCs w:val="24"/>
        </w:rPr>
        <w:t>Employment loss</w:t>
      </w:r>
    </w:p>
    <w:p w14:paraId="0814AD26" w14:textId="45EEEC98" w:rsidR="00CF3837" w:rsidRPr="00E020C2" w:rsidRDefault="00E020C2" w:rsidP="00E020C2">
      <w:pPr>
        <w:pStyle w:val="ListParagraph"/>
        <w:autoSpaceDE w:val="0"/>
        <w:autoSpaceDN w:val="0"/>
        <w:spacing w:after="0" w:line="240" w:lineRule="auto"/>
        <w:ind w:left="1440" w:firstLine="0"/>
        <w:rPr>
          <w:bCs/>
          <w:color w:val="auto"/>
          <w:sz w:val="24"/>
          <w:szCs w:val="24"/>
        </w:rPr>
      </w:pPr>
      <w:r>
        <w:rPr>
          <w:bCs/>
          <w:color w:val="auto"/>
          <w:sz w:val="24"/>
          <w:szCs w:val="24"/>
        </w:rPr>
        <w:t>Concerns over noise barrier, with noise being reported as difficult to tolerate</w:t>
      </w:r>
      <w:r>
        <w:rPr>
          <w:bCs/>
          <w:color w:val="auto"/>
          <w:sz w:val="24"/>
          <w:szCs w:val="24"/>
        </w:rPr>
        <w:t xml:space="preserve"> and c</w:t>
      </w:r>
      <w:r w:rsidR="00CF3837" w:rsidRPr="00E020C2">
        <w:rPr>
          <w:bCs/>
          <w:color w:val="auto"/>
          <w:sz w:val="24"/>
          <w:szCs w:val="24"/>
        </w:rPr>
        <w:t xml:space="preserve">oncerns </w:t>
      </w:r>
      <w:r>
        <w:rPr>
          <w:bCs/>
          <w:color w:val="auto"/>
          <w:sz w:val="24"/>
          <w:szCs w:val="24"/>
        </w:rPr>
        <w:t>over the living conditions residents</w:t>
      </w:r>
    </w:p>
    <w:p w14:paraId="791F85AF" w14:textId="648966C4" w:rsidR="00A04818" w:rsidRPr="00A04818" w:rsidRDefault="005B5AE9" w:rsidP="00A04818">
      <w:pPr>
        <w:pStyle w:val="ListParagraph"/>
        <w:numPr>
          <w:ilvl w:val="0"/>
          <w:numId w:val="11"/>
        </w:numPr>
        <w:autoSpaceDE w:val="0"/>
        <w:autoSpaceDN w:val="0"/>
        <w:spacing w:after="0" w:line="240" w:lineRule="auto"/>
        <w:rPr>
          <w:rFonts w:eastAsia="Times New Roman"/>
          <w:color w:val="auto"/>
          <w:sz w:val="24"/>
          <w:szCs w:val="24"/>
        </w:rPr>
      </w:pPr>
      <w:r w:rsidRPr="006F7CB2">
        <w:rPr>
          <w:rFonts w:eastAsia="Times New Roman"/>
          <w:b/>
          <w:bCs/>
          <w:color w:val="auto"/>
          <w:sz w:val="24"/>
          <w:szCs w:val="24"/>
        </w:rPr>
        <w:t xml:space="preserve">To update </w:t>
      </w:r>
      <w:r w:rsidR="00A627D1" w:rsidRPr="006F7CB2">
        <w:rPr>
          <w:rFonts w:eastAsia="Times New Roman"/>
          <w:b/>
          <w:bCs/>
          <w:color w:val="auto"/>
          <w:sz w:val="24"/>
          <w:szCs w:val="24"/>
        </w:rPr>
        <w:t xml:space="preserve">tracker </w:t>
      </w:r>
      <w:r w:rsidR="00F160EE" w:rsidRPr="006F7CB2">
        <w:rPr>
          <w:rFonts w:eastAsia="Times New Roman"/>
          <w:b/>
          <w:bCs/>
          <w:color w:val="auto"/>
          <w:sz w:val="24"/>
          <w:szCs w:val="24"/>
        </w:rPr>
        <w:t>and consider specific</w:t>
      </w:r>
      <w:r w:rsidR="003A1424" w:rsidRPr="006F7CB2">
        <w:rPr>
          <w:rFonts w:eastAsia="Times New Roman"/>
          <w:b/>
          <w:bCs/>
          <w:color w:val="auto"/>
          <w:sz w:val="24"/>
          <w:szCs w:val="24"/>
        </w:rPr>
        <w:t xml:space="preserve"> </w:t>
      </w:r>
      <w:r w:rsidR="002F45BD" w:rsidRPr="006F7CB2">
        <w:rPr>
          <w:rFonts w:eastAsia="Times New Roman"/>
          <w:b/>
          <w:bCs/>
          <w:color w:val="auto"/>
          <w:sz w:val="24"/>
          <w:szCs w:val="24"/>
        </w:rPr>
        <w:t>actions/recommendations</w:t>
      </w:r>
    </w:p>
    <w:p w14:paraId="6CDBF3DA" w14:textId="042B25D0" w:rsidR="00263800" w:rsidRPr="00CF3837" w:rsidRDefault="006F7CB2" w:rsidP="006F7CB2">
      <w:pPr>
        <w:pStyle w:val="ListParagraph"/>
        <w:numPr>
          <w:ilvl w:val="0"/>
          <w:numId w:val="23"/>
        </w:numPr>
        <w:autoSpaceDE w:val="0"/>
        <w:autoSpaceDN w:val="0"/>
        <w:spacing w:after="0" w:line="240" w:lineRule="auto"/>
        <w:rPr>
          <w:rFonts w:eastAsia="Times New Roman"/>
          <w:b/>
          <w:color w:val="auto"/>
          <w:sz w:val="24"/>
          <w:szCs w:val="24"/>
        </w:rPr>
      </w:pPr>
      <w:r w:rsidRPr="00CF3837">
        <w:rPr>
          <w:rFonts w:eastAsia="Times New Roman"/>
          <w:b/>
          <w:color w:val="auto"/>
          <w:sz w:val="24"/>
          <w:szCs w:val="24"/>
        </w:rPr>
        <w:t xml:space="preserve">Deterioration of listed buildings in Conservation Area: includes Old </w:t>
      </w:r>
      <w:r w:rsidR="005B7093" w:rsidRPr="00CF3837">
        <w:rPr>
          <w:rFonts w:eastAsia="Times New Roman"/>
          <w:b/>
          <w:color w:val="auto"/>
          <w:sz w:val="24"/>
          <w:szCs w:val="24"/>
        </w:rPr>
        <w:t>G</w:t>
      </w:r>
      <w:r w:rsidRPr="00CF3837">
        <w:rPr>
          <w:rFonts w:eastAsia="Times New Roman"/>
          <w:b/>
          <w:color w:val="auto"/>
          <w:sz w:val="24"/>
          <w:szCs w:val="24"/>
        </w:rPr>
        <w:t>uardian Office</w:t>
      </w:r>
    </w:p>
    <w:p w14:paraId="04FD378E" w14:textId="088B1B68" w:rsidR="00CF3837" w:rsidRDefault="00CF3837" w:rsidP="00CF3837">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To look at</w:t>
      </w:r>
      <w:r w:rsidR="00E020C2">
        <w:rPr>
          <w:rFonts w:eastAsia="Times New Roman"/>
          <w:color w:val="auto"/>
          <w:sz w:val="24"/>
          <w:szCs w:val="24"/>
        </w:rPr>
        <w:t xml:space="preserve"> in conjunction</w:t>
      </w:r>
      <w:bookmarkStart w:id="1" w:name="_GoBack"/>
      <w:bookmarkEnd w:id="1"/>
      <w:r w:rsidR="00E020C2">
        <w:rPr>
          <w:rFonts w:eastAsia="Times New Roman"/>
          <w:color w:val="auto"/>
          <w:sz w:val="24"/>
          <w:szCs w:val="24"/>
        </w:rPr>
        <w:t xml:space="preserve"> with Local Plan, Design Code and review of NDP.</w:t>
      </w:r>
    </w:p>
    <w:p w14:paraId="4E933B57" w14:textId="0FBB68BB" w:rsidR="00CF3837" w:rsidRDefault="00CF3837" w:rsidP="00CF3837">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To include </w:t>
      </w:r>
      <w:r w:rsidR="00E020C2">
        <w:rPr>
          <w:rFonts w:eastAsia="Times New Roman"/>
          <w:color w:val="auto"/>
          <w:sz w:val="24"/>
          <w:szCs w:val="24"/>
        </w:rPr>
        <w:t>s</w:t>
      </w:r>
      <w:r>
        <w:rPr>
          <w:rFonts w:eastAsia="Times New Roman"/>
          <w:color w:val="auto"/>
          <w:sz w:val="24"/>
          <w:szCs w:val="24"/>
        </w:rPr>
        <w:t xml:space="preserve">ignage, </w:t>
      </w:r>
      <w:r w:rsidR="00A04818">
        <w:rPr>
          <w:rFonts w:eastAsia="Times New Roman"/>
          <w:color w:val="auto"/>
          <w:sz w:val="24"/>
          <w:szCs w:val="24"/>
        </w:rPr>
        <w:t xml:space="preserve">creating a </w:t>
      </w:r>
      <w:r>
        <w:rPr>
          <w:rFonts w:eastAsia="Times New Roman"/>
          <w:color w:val="auto"/>
          <w:sz w:val="24"/>
          <w:szCs w:val="24"/>
        </w:rPr>
        <w:t xml:space="preserve">cohesive look and </w:t>
      </w:r>
      <w:r w:rsidR="00A04818">
        <w:rPr>
          <w:rFonts w:eastAsia="Times New Roman"/>
          <w:color w:val="auto"/>
          <w:sz w:val="24"/>
          <w:szCs w:val="24"/>
        </w:rPr>
        <w:t xml:space="preserve">monitoring the </w:t>
      </w:r>
      <w:r>
        <w:rPr>
          <w:rFonts w:eastAsia="Times New Roman"/>
          <w:color w:val="auto"/>
          <w:sz w:val="24"/>
          <w:szCs w:val="24"/>
        </w:rPr>
        <w:t>condition of listed</w:t>
      </w:r>
      <w:r w:rsidR="00A04818">
        <w:rPr>
          <w:rFonts w:eastAsia="Times New Roman"/>
          <w:color w:val="auto"/>
          <w:sz w:val="24"/>
          <w:szCs w:val="24"/>
        </w:rPr>
        <w:t xml:space="preserve"> buildings, </w:t>
      </w:r>
      <w:r>
        <w:rPr>
          <w:rFonts w:eastAsia="Times New Roman"/>
          <w:color w:val="auto"/>
          <w:sz w:val="24"/>
          <w:szCs w:val="24"/>
        </w:rPr>
        <w:t xml:space="preserve">within the Conservation Area. </w:t>
      </w:r>
    </w:p>
    <w:p w14:paraId="1AF85846" w14:textId="4816AD85" w:rsidR="00CF3837" w:rsidRDefault="00E020C2" w:rsidP="00CF3837">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Ask FODDC to r</w:t>
      </w:r>
      <w:r w:rsidR="00CF3837">
        <w:rPr>
          <w:rFonts w:eastAsia="Times New Roman"/>
          <w:color w:val="auto"/>
          <w:sz w:val="24"/>
          <w:szCs w:val="24"/>
        </w:rPr>
        <w:t xml:space="preserve">eview and contact landlord with regards to condition of </w:t>
      </w:r>
      <w:r>
        <w:rPr>
          <w:rFonts w:eastAsia="Times New Roman"/>
          <w:color w:val="auto"/>
          <w:sz w:val="24"/>
          <w:szCs w:val="24"/>
        </w:rPr>
        <w:t xml:space="preserve">the </w:t>
      </w:r>
      <w:r w:rsidR="00CF3837">
        <w:rPr>
          <w:rFonts w:eastAsia="Times New Roman"/>
          <w:color w:val="auto"/>
          <w:sz w:val="24"/>
          <w:szCs w:val="24"/>
        </w:rPr>
        <w:t xml:space="preserve">Guardian Office. </w:t>
      </w:r>
    </w:p>
    <w:p w14:paraId="54789903" w14:textId="4BCAE450" w:rsidR="004645EE" w:rsidRPr="00A04818" w:rsidRDefault="004645EE" w:rsidP="00E020C2">
      <w:pPr>
        <w:pStyle w:val="ListParagraph"/>
        <w:numPr>
          <w:ilvl w:val="0"/>
          <w:numId w:val="23"/>
        </w:numPr>
        <w:autoSpaceDE w:val="0"/>
        <w:autoSpaceDN w:val="0"/>
        <w:spacing w:after="0" w:line="240" w:lineRule="auto"/>
        <w:rPr>
          <w:rFonts w:eastAsia="Times New Roman"/>
          <w:b/>
          <w:color w:val="auto"/>
          <w:sz w:val="24"/>
          <w:szCs w:val="24"/>
        </w:rPr>
      </w:pPr>
      <w:r w:rsidRPr="00A04818">
        <w:rPr>
          <w:rFonts w:eastAsia="Times New Roman"/>
          <w:b/>
          <w:color w:val="auto"/>
          <w:sz w:val="24"/>
          <w:szCs w:val="24"/>
        </w:rPr>
        <w:t>Pre-application</w:t>
      </w:r>
      <w:r w:rsidR="00A04818">
        <w:rPr>
          <w:rFonts w:eastAsia="Times New Roman"/>
          <w:b/>
          <w:color w:val="auto"/>
          <w:sz w:val="24"/>
          <w:szCs w:val="24"/>
        </w:rPr>
        <w:t xml:space="preserve"> – </w:t>
      </w:r>
      <w:r w:rsidR="00A04818" w:rsidRPr="00A04818">
        <w:rPr>
          <w:rFonts w:eastAsia="Times New Roman"/>
          <w:color w:val="auto"/>
          <w:sz w:val="24"/>
          <w:szCs w:val="24"/>
        </w:rPr>
        <w:t>Pre-application invitation</w:t>
      </w:r>
      <w:r w:rsidR="00E020C2">
        <w:rPr>
          <w:rFonts w:eastAsia="Times New Roman"/>
          <w:color w:val="auto"/>
          <w:sz w:val="24"/>
          <w:szCs w:val="24"/>
        </w:rPr>
        <w:t xml:space="preserve"> issued re. </w:t>
      </w:r>
      <w:r w:rsidR="00E020C2" w:rsidRPr="00E020C2">
        <w:rPr>
          <w:rFonts w:eastAsia="Times New Roman"/>
          <w:color w:val="auto"/>
          <w:sz w:val="24"/>
          <w:szCs w:val="24"/>
        </w:rPr>
        <w:t>b.</w:t>
      </w:r>
      <w:r w:rsidR="00E020C2" w:rsidRPr="00E020C2">
        <w:rPr>
          <w:rFonts w:eastAsia="Times New Roman"/>
          <w:color w:val="auto"/>
          <w:sz w:val="24"/>
          <w:szCs w:val="24"/>
        </w:rPr>
        <w:tab/>
        <w:t>APP/P1615/W/22/3303430</w:t>
      </w:r>
    </w:p>
    <w:p w14:paraId="3FA9B0E4" w14:textId="5A092211" w:rsidR="00B80F8E" w:rsidRPr="00A04818" w:rsidRDefault="005B7093" w:rsidP="006F7CB2">
      <w:pPr>
        <w:pStyle w:val="ListParagraph"/>
        <w:numPr>
          <w:ilvl w:val="0"/>
          <w:numId w:val="23"/>
        </w:numPr>
        <w:autoSpaceDE w:val="0"/>
        <w:autoSpaceDN w:val="0"/>
        <w:spacing w:after="0" w:line="240" w:lineRule="auto"/>
        <w:rPr>
          <w:rFonts w:eastAsia="Times New Roman"/>
          <w:b/>
          <w:color w:val="auto"/>
          <w:sz w:val="24"/>
          <w:szCs w:val="24"/>
        </w:rPr>
      </w:pPr>
      <w:r w:rsidRPr="00A04818">
        <w:rPr>
          <w:rFonts w:eastAsia="Times New Roman"/>
          <w:b/>
          <w:color w:val="auto"/>
          <w:sz w:val="24"/>
          <w:szCs w:val="24"/>
        </w:rPr>
        <w:t>P0366/22/</w:t>
      </w:r>
      <w:proofErr w:type="spellStart"/>
      <w:r w:rsidRPr="00A04818">
        <w:rPr>
          <w:rFonts w:eastAsia="Times New Roman"/>
          <w:b/>
          <w:color w:val="auto"/>
          <w:sz w:val="24"/>
          <w:szCs w:val="24"/>
        </w:rPr>
        <w:t>FULForest</w:t>
      </w:r>
      <w:proofErr w:type="spellEnd"/>
      <w:r w:rsidRPr="00A04818">
        <w:rPr>
          <w:rFonts w:eastAsia="Times New Roman"/>
          <w:b/>
          <w:color w:val="auto"/>
          <w:sz w:val="24"/>
          <w:szCs w:val="24"/>
        </w:rPr>
        <w:t xml:space="preserve"> Hills </w:t>
      </w:r>
      <w:r w:rsidR="00B80F8E" w:rsidRPr="00A04818">
        <w:rPr>
          <w:rFonts w:eastAsia="Times New Roman"/>
          <w:b/>
          <w:color w:val="auto"/>
          <w:sz w:val="24"/>
          <w:szCs w:val="24"/>
        </w:rPr>
        <w:t>Chalets</w:t>
      </w:r>
      <w:r w:rsidRPr="00A04818">
        <w:rPr>
          <w:rFonts w:eastAsia="Times New Roman"/>
          <w:b/>
          <w:color w:val="auto"/>
          <w:sz w:val="24"/>
          <w:szCs w:val="24"/>
        </w:rPr>
        <w:t>:</w:t>
      </w:r>
      <w:r w:rsidR="00B80F8E" w:rsidRPr="00A04818">
        <w:rPr>
          <w:rFonts w:eastAsia="Times New Roman"/>
          <w:b/>
          <w:color w:val="auto"/>
          <w:sz w:val="24"/>
          <w:szCs w:val="24"/>
        </w:rPr>
        <w:t xml:space="preserve"> sewage pipe </w:t>
      </w:r>
    </w:p>
    <w:p w14:paraId="5ECD3525" w14:textId="21FEDC54" w:rsidR="00A04818" w:rsidRDefault="00A04818" w:rsidP="00A04818">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Unable to </w:t>
      </w:r>
      <w:r w:rsidR="00E020C2">
        <w:rPr>
          <w:rFonts w:eastAsia="Times New Roman"/>
          <w:color w:val="auto"/>
          <w:sz w:val="24"/>
          <w:szCs w:val="24"/>
        </w:rPr>
        <w:t>progress here, as no Condition relates</w:t>
      </w:r>
      <w:r>
        <w:rPr>
          <w:rFonts w:eastAsia="Times New Roman"/>
          <w:color w:val="auto"/>
          <w:sz w:val="24"/>
          <w:szCs w:val="24"/>
        </w:rPr>
        <w:t xml:space="preserve"> to sewage</w:t>
      </w:r>
    </w:p>
    <w:p w14:paraId="7B9CDAFD" w14:textId="77777777" w:rsidR="000A3C7B" w:rsidRPr="0089098E" w:rsidRDefault="000A3C7B" w:rsidP="000A3C7B">
      <w:pPr>
        <w:pStyle w:val="ListParagraph"/>
        <w:autoSpaceDE w:val="0"/>
        <w:autoSpaceDN w:val="0"/>
        <w:spacing w:after="0" w:line="240" w:lineRule="auto"/>
        <w:ind w:left="1440" w:firstLine="0"/>
        <w:rPr>
          <w:rFonts w:eastAsia="Times New Roman"/>
          <w:color w:val="auto"/>
          <w:sz w:val="24"/>
          <w:szCs w:val="24"/>
        </w:rPr>
      </w:pPr>
    </w:p>
    <w:p w14:paraId="1E3E2A6F" w14:textId="3CAB5F51" w:rsidR="00270C6E" w:rsidRPr="00817638" w:rsidRDefault="00270C6E" w:rsidP="00F20008">
      <w:pPr>
        <w:pStyle w:val="ListParagraph"/>
        <w:numPr>
          <w:ilvl w:val="0"/>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 xml:space="preserve">To </w:t>
      </w:r>
      <w:r w:rsidR="00922C89">
        <w:rPr>
          <w:rFonts w:eastAsia="Times New Roman"/>
          <w:b/>
          <w:bCs/>
          <w:color w:val="auto"/>
          <w:sz w:val="24"/>
          <w:szCs w:val="24"/>
        </w:rPr>
        <w:t xml:space="preserve">reflect on and forward plan following </w:t>
      </w:r>
      <w:r>
        <w:rPr>
          <w:rFonts w:eastAsia="Times New Roman"/>
          <w:b/>
          <w:bCs/>
          <w:color w:val="auto"/>
          <w:sz w:val="24"/>
          <w:szCs w:val="24"/>
        </w:rPr>
        <w:t>FoDDC attendance at meeting 25</w:t>
      </w:r>
      <w:r w:rsidR="00263800">
        <w:rPr>
          <w:rFonts w:eastAsia="Times New Roman"/>
          <w:b/>
          <w:bCs/>
          <w:color w:val="auto"/>
          <w:sz w:val="24"/>
          <w:szCs w:val="24"/>
        </w:rPr>
        <w:t xml:space="preserve"> </w:t>
      </w:r>
      <w:r w:rsidR="00286B60">
        <w:rPr>
          <w:rFonts w:eastAsia="Times New Roman"/>
          <w:b/>
          <w:bCs/>
          <w:color w:val="auto"/>
          <w:sz w:val="24"/>
          <w:szCs w:val="24"/>
        </w:rPr>
        <w:t>A</w:t>
      </w:r>
      <w:r>
        <w:rPr>
          <w:rFonts w:eastAsia="Times New Roman"/>
          <w:b/>
          <w:bCs/>
          <w:color w:val="auto"/>
          <w:sz w:val="24"/>
          <w:szCs w:val="24"/>
        </w:rPr>
        <w:t>pril</w:t>
      </w:r>
      <w:r w:rsidR="00922C89">
        <w:rPr>
          <w:rFonts w:eastAsia="Times New Roman"/>
          <w:b/>
          <w:bCs/>
          <w:color w:val="auto"/>
          <w:sz w:val="24"/>
          <w:szCs w:val="24"/>
        </w:rPr>
        <w:t xml:space="preserve"> </w:t>
      </w:r>
    </w:p>
    <w:p w14:paraId="727791B9" w14:textId="615A00EE" w:rsidR="00286B60" w:rsidRPr="00286B60" w:rsidRDefault="00817638" w:rsidP="00817638">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Design code</w:t>
      </w:r>
      <w:r w:rsidR="00922C89">
        <w:rPr>
          <w:rFonts w:eastAsia="Times New Roman"/>
          <w:b/>
          <w:bCs/>
          <w:color w:val="auto"/>
          <w:sz w:val="24"/>
          <w:szCs w:val="24"/>
        </w:rPr>
        <w:t>:</w:t>
      </w:r>
    </w:p>
    <w:p w14:paraId="790C9900" w14:textId="341DB6E5" w:rsidR="00817638" w:rsidRPr="00B32984" w:rsidRDefault="00817638" w:rsidP="00817638">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Conservation Area</w:t>
      </w:r>
      <w:r w:rsidR="00270C6E">
        <w:rPr>
          <w:rFonts w:eastAsia="Times New Roman"/>
          <w:b/>
          <w:bCs/>
          <w:color w:val="auto"/>
          <w:sz w:val="24"/>
          <w:szCs w:val="24"/>
        </w:rPr>
        <w:t xml:space="preserve">: </w:t>
      </w:r>
    </w:p>
    <w:p w14:paraId="6689090C" w14:textId="54E2887F" w:rsidR="00B32984" w:rsidRPr="00922C89" w:rsidRDefault="00B32984" w:rsidP="00817638">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Local Green Spaces conservation and info for residents/owners</w:t>
      </w:r>
      <w:r w:rsidR="00922C89">
        <w:rPr>
          <w:rFonts w:eastAsia="Times New Roman"/>
          <w:b/>
          <w:bCs/>
          <w:color w:val="auto"/>
          <w:sz w:val="24"/>
          <w:szCs w:val="24"/>
        </w:rPr>
        <w:t>:</w:t>
      </w:r>
    </w:p>
    <w:p w14:paraId="32A89405" w14:textId="77474293" w:rsidR="00922C89" w:rsidRDefault="00E020C2" w:rsidP="00922C89">
      <w:pPr>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 xml:space="preserve"> To take forward at later meeting. </w:t>
      </w:r>
    </w:p>
    <w:p w14:paraId="276C0D4E" w14:textId="77777777" w:rsidR="00E020C2" w:rsidRPr="00922C89" w:rsidRDefault="00E020C2" w:rsidP="00922C89">
      <w:pPr>
        <w:autoSpaceDE w:val="0"/>
        <w:autoSpaceDN w:val="0"/>
        <w:spacing w:after="0" w:line="240" w:lineRule="auto"/>
        <w:ind w:left="1080" w:firstLine="0"/>
        <w:rPr>
          <w:rFonts w:eastAsia="Times New Roman"/>
          <w:color w:val="auto"/>
          <w:sz w:val="24"/>
          <w:szCs w:val="24"/>
        </w:rPr>
      </w:pPr>
    </w:p>
    <w:p w14:paraId="04D066CD" w14:textId="25B55F57" w:rsidR="00B73794" w:rsidRPr="00A04818" w:rsidRDefault="00B73794" w:rsidP="00B73794">
      <w:pPr>
        <w:pStyle w:val="ListParagraph"/>
        <w:numPr>
          <w:ilvl w:val="0"/>
          <w:numId w:val="11"/>
        </w:numPr>
        <w:autoSpaceDE w:val="0"/>
        <w:autoSpaceDN w:val="0"/>
        <w:spacing w:after="0" w:line="240" w:lineRule="auto"/>
        <w:rPr>
          <w:bCs/>
          <w:color w:val="auto"/>
          <w:sz w:val="24"/>
          <w:szCs w:val="24"/>
        </w:rPr>
      </w:pPr>
      <w:r w:rsidRPr="0090334C">
        <w:rPr>
          <w:b/>
          <w:bCs/>
          <w:color w:val="auto"/>
          <w:sz w:val="24"/>
          <w:szCs w:val="24"/>
        </w:rPr>
        <w:t>T</w:t>
      </w:r>
      <w:r w:rsidRPr="0090334C">
        <w:rPr>
          <w:b/>
          <w:color w:val="auto"/>
          <w:sz w:val="24"/>
          <w:szCs w:val="24"/>
        </w:rPr>
        <w:t>o</w:t>
      </w:r>
      <w:r w:rsidRPr="00B73794">
        <w:rPr>
          <w:b/>
          <w:color w:val="auto"/>
          <w:sz w:val="24"/>
          <w:szCs w:val="24"/>
        </w:rPr>
        <w:t xml:space="preserve"> </w:t>
      </w:r>
      <w:r w:rsidR="00922C89">
        <w:rPr>
          <w:b/>
          <w:color w:val="auto"/>
          <w:sz w:val="24"/>
          <w:szCs w:val="24"/>
        </w:rPr>
        <w:t>consider timing and prep for any NDP Review</w:t>
      </w:r>
      <w:r w:rsidRPr="00B73794">
        <w:rPr>
          <w:b/>
          <w:color w:val="auto"/>
          <w:sz w:val="24"/>
          <w:szCs w:val="24"/>
        </w:rPr>
        <w:t xml:space="preserve"> and make any </w:t>
      </w:r>
      <w:r w:rsidRPr="00C74F25">
        <w:rPr>
          <w:b/>
          <w:color w:val="auto"/>
          <w:sz w:val="24"/>
          <w:szCs w:val="24"/>
        </w:rPr>
        <w:t>recommendations</w:t>
      </w:r>
      <w:r w:rsidR="00125400">
        <w:rPr>
          <w:b/>
          <w:color w:val="auto"/>
          <w:sz w:val="24"/>
          <w:szCs w:val="24"/>
        </w:rPr>
        <w:t xml:space="preserve"> </w:t>
      </w:r>
    </w:p>
    <w:p w14:paraId="577DCD5C" w14:textId="310449FD" w:rsidR="00A04818" w:rsidRDefault="00E020C2" w:rsidP="00A04818">
      <w:pPr>
        <w:autoSpaceDE w:val="0"/>
        <w:autoSpaceDN w:val="0"/>
        <w:spacing w:after="0" w:line="240" w:lineRule="auto"/>
        <w:rPr>
          <w:bCs/>
          <w:color w:val="auto"/>
          <w:sz w:val="24"/>
          <w:szCs w:val="24"/>
        </w:rPr>
      </w:pPr>
      <w:r w:rsidRPr="00E020C2">
        <w:rPr>
          <w:bCs/>
          <w:color w:val="auto"/>
          <w:sz w:val="24"/>
          <w:szCs w:val="24"/>
        </w:rPr>
        <w:t>Awaiting confirmation of FODDC Local Plan strategy and thus full draft of Local Plan</w:t>
      </w:r>
      <w:r>
        <w:rPr>
          <w:bCs/>
          <w:color w:val="auto"/>
          <w:sz w:val="24"/>
          <w:szCs w:val="24"/>
        </w:rPr>
        <w:t>.</w:t>
      </w:r>
    </w:p>
    <w:p w14:paraId="0392C7B6" w14:textId="7695A954" w:rsidR="00E020C2" w:rsidRPr="00E020C2" w:rsidRDefault="00E020C2" w:rsidP="00A04818">
      <w:pPr>
        <w:autoSpaceDE w:val="0"/>
        <w:autoSpaceDN w:val="0"/>
        <w:spacing w:after="0" w:line="240" w:lineRule="auto"/>
        <w:rPr>
          <w:bCs/>
          <w:color w:val="auto"/>
          <w:sz w:val="24"/>
          <w:szCs w:val="24"/>
        </w:rPr>
      </w:pPr>
      <w:r>
        <w:rPr>
          <w:bCs/>
          <w:color w:val="auto"/>
          <w:sz w:val="24"/>
          <w:szCs w:val="24"/>
        </w:rPr>
        <w:t xml:space="preserve">On Agenda for each Planning meeting. </w:t>
      </w:r>
    </w:p>
    <w:p w14:paraId="1EF455E1" w14:textId="77777777" w:rsidR="00A04818" w:rsidRDefault="00A04818" w:rsidP="00A04818">
      <w:pPr>
        <w:autoSpaceDE w:val="0"/>
        <w:autoSpaceDN w:val="0"/>
        <w:spacing w:after="0" w:line="240" w:lineRule="auto"/>
        <w:rPr>
          <w:b/>
          <w:bCs/>
          <w:color w:val="auto"/>
          <w:sz w:val="24"/>
          <w:szCs w:val="24"/>
        </w:rPr>
      </w:pPr>
    </w:p>
    <w:p w14:paraId="1E8F6BE9" w14:textId="77777777" w:rsidR="00A04818" w:rsidRPr="00A04818" w:rsidRDefault="00A04818" w:rsidP="00A04818">
      <w:pPr>
        <w:autoSpaceDE w:val="0"/>
        <w:autoSpaceDN w:val="0"/>
        <w:spacing w:after="0" w:line="240" w:lineRule="auto"/>
        <w:ind w:left="0" w:firstLine="0"/>
        <w:rPr>
          <w:b/>
          <w:bCs/>
          <w:color w:val="auto"/>
          <w:sz w:val="24"/>
          <w:szCs w:val="24"/>
        </w:rPr>
      </w:pPr>
    </w:p>
    <w:p w14:paraId="5DBDFE5B" w14:textId="177F39AF" w:rsidR="00A04818" w:rsidRPr="00A04818" w:rsidRDefault="00A04818" w:rsidP="00A04818">
      <w:pPr>
        <w:autoSpaceDE w:val="0"/>
        <w:autoSpaceDN w:val="0"/>
        <w:spacing w:after="0" w:line="240" w:lineRule="auto"/>
        <w:rPr>
          <w:b/>
          <w:bCs/>
          <w:color w:val="auto"/>
          <w:sz w:val="24"/>
          <w:szCs w:val="24"/>
        </w:rPr>
      </w:pPr>
      <w:r w:rsidRPr="00A04818">
        <w:rPr>
          <w:b/>
          <w:bCs/>
          <w:color w:val="auto"/>
          <w:sz w:val="24"/>
          <w:szCs w:val="24"/>
        </w:rPr>
        <w:t>Meeting End 12:30pm</w:t>
      </w:r>
    </w:p>
    <w:p w14:paraId="043993D0" w14:textId="04E2B6EA" w:rsidR="007C6CAC" w:rsidRPr="005B5AE9" w:rsidRDefault="007C6CAC" w:rsidP="00A627D1">
      <w:pPr>
        <w:autoSpaceDE w:val="0"/>
        <w:autoSpaceDN w:val="0"/>
        <w:spacing w:after="0" w:line="240" w:lineRule="auto"/>
        <w:ind w:left="0" w:firstLine="0"/>
        <w:rPr>
          <w:rFonts w:eastAsia="Times New Roman"/>
          <w:b/>
          <w:bCs/>
          <w:color w:val="auto"/>
          <w:sz w:val="24"/>
          <w:szCs w:val="24"/>
        </w:rPr>
      </w:pPr>
    </w:p>
    <w:sectPr w:rsidR="007C6CAC" w:rsidRPr="005B5AE9" w:rsidSect="00FB0BBE">
      <w:head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A146" w14:textId="77777777" w:rsidR="00B05D19" w:rsidRDefault="00B05D19" w:rsidP="009B0B4E">
      <w:pPr>
        <w:spacing w:after="0" w:line="240" w:lineRule="auto"/>
      </w:pPr>
      <w:r>
        <w:separator/>
      </w:r>
    </w:p>
  </w:endnote>
  <w:endnote w:type="continuationSeparator" w:id="0">
    <w:p w14:paraId="5C6DE54B" w14:textId="77777777" w:rsidR="00B05D19" w:rsidRDefault="00B05D19"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77DD7" w14:textId="77777777" w:rsidR="00B05D19" w:rsidRDefault="00B05D19" w:rsidP="009B0B4E">
      <w:pPr>
        <w:spacing w:after="0" w:line="240" w:lineRule="auto"/>
      </w:pPr>
      <w:r>
        <w:separator/>
      </w:r>
    </w:p>
  </w:footnote>
  <w:footnote w:type="continuationSeparator" w:id="0">
    <w:p w14:paraId="1BEBDCAB" w14:textId="77777777" w:rsidR="00B05D19" w:rsidRDefault="00B05D19"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394634CC" w14:textId="77777777" w:rsidR="0052662F" w:rsidRDefault="0052662F" w:rsidP="009B0B4E">
    <w:pPr>
      <w:pStyle w:val="Header"/>
      <w:rPr>
        <w:sz w:val="20"/>
        <w:szCs w:val="20"/>
      </w:rPr>
    </w:pPr>
  </w:p>
  <w:p w14:paraId="55643FEA" w14:textId="43DC5E6F" w:rsidR="00F87E31" w:rsidRPr="0052662F" w:rsidRDefault="005117DB" w:rsidP="009B0B4E">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259DC022" w:rsidR="00993824" w:rsidRPr="000A3C7B" w:rsidRDefault="0073466A" w:rsidP="00993824">
                          <w:pPr>
                            <w:ind w:left="0" w:firstLine="0"/>
                            <w:rPr>
                              <w:sz w:val="16"/>
                              <w:szCs w:val="16"/>
                            </w:rPr>
                          </w:pPr>
                          <w:r>
                            <w:t>8 June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ra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" stroked="f">
              <v:textbox style="mso-fit-shape-to-text:t">
                <w:txbxContent>
                  <w:p w14:paraId="5397CEBD" w14:textId="259DC022" w:rsidR="00993824" w:rsidRPr="000A3C7B" w:rsidRDefault="0073466A" w:rsidP="00993824">
                    <w:pPr>
                      <w:ind w:left="0" w:firstLine="0"/>
                      <w:rPr>
                        <w:sz w:val="16"/>
                        <w:szCs w:val="16"/>
                      </w:rPr>
                    </w:pPr>
                    <w:r>
                      <w:t>8 June 2023</w:t>
                    </w:r>
                  </w:p>
                </w:txbxContent>
              </v:textbox>
              <w10:wrap type="square"/>
            </v:shape>
          </w:pict>
        </mc:Fallback>
      </mc:AlternateContent>
    </w:r>
  </w:p>
  <w:p w14:paraId="270E3511"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17"/>
  </w:num>
  <w:num w:numId="5">
    <w:abstractNumId w:val="3"/>
  </w:num>
  <w:num w:numId="6">
    <w:abstractNumId w:val="10"/>
  </w:num>
  <w:num w:numId="7">
    <w:abstractNumId w:val="14"/>
  </w:num>
  <w:num w:numId="8">
    <w:abstractNumId w:val="15"/>
  </w:num>
  <w:num w:numId="9">
    <w:abstractNumId w:val="13"/>
  </w:num>
  <w:num w:numId="10">
    <w:abstractNumId w:val="11"/>
  </w:num>
  <w:num w:numId="11">
    <w:abstractNumId w:val="10"/>
  </w:num>
  <w:num w:numId="12">
    <w:abstractNumId w:val="7"/>
  </w:num>
  <w:num w:numId="13">
    <w:abstractNumId w:val="4"/>
  </w:num>
  <w:num w:numId="14">
    <w:abstractNumId w:val="1"/>
  </w:num>
  <w:num w:numId="15">
    <w:abstractNumId w:val="2"/>
  </w:num>
  <w:num w:numId="16">
    <w:abstractNumId w:val="0"/>
  </w:num>
  <w:num w:numId="17">
    <w:abstractNumId w:val="21"/>
  </w:num>
  <w:num w:numId="18">
    <w:abstractNumId w:val="16"/>
  </w:num>
  <w:num w:numId="19">
    <w:abstractNumId w:val="5"/>
  </w:num>
  <w:num w:numId="20">
    <w:abstractNumId w:val="18"/>
  </w:num>
  <w:num w:numId="21">
    <w:abstractNumId w:val="6"/>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11B59"/>
    <w:rsid w:val="00043AC3"/>
    <w:rsid w:val="000532C4"/>
    <w:rsid w:val="00060720"/>
    <w:rsid w:val="00064B7A"/>
    <w:rsid w:val="00074C45"/>
    <w:rsid w:val="000808AC"/>
    <w:rsid w:val="0008279A"/>
    <w:rsid w:val="00090332"/>
    <w:rsid w:val="00092EFF"/>
    <w:rsid w:val="000A3C7B"/>
    <w:rsid w:val="000A481E"/>
    <w:rsid w:val="000B0BB9"/>
    <w:rsid w:val="000C012C"/>
    <w:rsid w:val="000C376D"/>
    <w:rsid w:val="000C548A"/>
    <w:rsid w:val="000D1565"/>
    <w:rsid w:val="000D4540"/>
    <w:rsid w:val="000D66A2"/>
    <w:rsid w:val="000E0541"/>
    <w:rsid w:val="000F30D3"/>
    <w:rsid w:val="00106D51"/>
    <w:rsid w:val="00107B54"/>
    <w:rsid w:val="00125121"/>
    <w:rsid w:val="00125400"/>
    <w:rsid w:val="0013185A"/>
    <w:rsid w:val="0013190B"/>
    <w:rsid w:val="0013497E"/>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A1B6D"/>
    <w:rsid w:val="001B37D3"/>
    <w:rsid w:val="001B3CCA"/>
    <w:rsid w:val="001B73C2"/>
    <w:rsid w:val="001C6328"/>
    <w:rsid w:val="001D083B"/>
    <w:rsid w:val="001D3C8A"/>
    <w:rsid w:val="001D7D16"/>
    <w:rsid w:val="001E0337"/>
    <w:rsid w:val="001E0717"/>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1B38"/>
    <w:rsid w:val="00242BE0"/>
    <w:rsid w:val="0024403E"/>
    <w:rsid w:val="00245007"/>
    <w:rsid w:val="00250689"/>
    <w:rsid w:val="0025712B"/>
    <w:rsid w:val="00260EAC"/>
    <w:rsid w:val="00262CD5"/>
    <w:rsid w:val="00263800"/>
    <w:rsid w:val="00270C6E"/>
    <w:rsid w:val="002729BE"/>
    <w:rsid w:val="00272C49"/>
    <w:rsid w:val="00280E3F"/>
    <w:rsid w:val="00286B60"/>
    <w:rsid w:val="00293017"/>
    <w:rsid w:val="00293C77"/>
    <w:rsid w:val="002E026C"/>
    <w:rsid w:val="002E02C3"/>
    <w:rsid w:val="002E0DD0"/>
    <w:rsid w:val="002E223F"/>
    <w:rsid w:val="002E42C8"/>
    <w:rsid w:val="002F1576"/>
    <w:rsid w:val="002F3A68"/>
    <w:rsid w:val="002F41F3"/>
    <w:rsid w:val="002F45BD"/>
    <w:rsid w:val="002F6192"/>
    <w:rsid w:val="002F7E76"/>
    <w:rsid w:val="00301CEB"/>
    <w:rsid w:val="00303CC4"/>
    <w:rsid w:val="0031618E"/>
    <w:rsid w:val="00323B6D"/>
    <w:rsid w:val="00325182"/>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3B91"/>
    <w:rsid w:val="003C3E34"/>
    <w:rsid w:val="003C6B6F"/>
    <w:rsid w:val="003D0376"/>
    <w:rsid w:val="003D4C3E"/>
    <w:rsid w:val="003E25ED"/>
    <w:rsid w:val="003E397C"/>
    <w:rsid w:val="003E5911"/>
    <w:rsid w:val="003F2A35"/>
    <w:rsid w:val="003F475C"/>
    <w:rsid w:val="003F7D8F"/>
    <w:rsid w:val="00403409"/>
    <w:rsid w:val="00403826"/>
    <w:rsid w:val="00405B11"/>
    <w:rsid w:val="004205C1"/>
    <w:rsid w:val="00424DD8"/>
    <w:rsid w:val="00424F0A"/>
    <w:rsid w:val="00431AA0"/>
    <w:rsid w:val="004328AD"/>
    <w:rsid w:val="00436BFF"/>
    <w:rsid w:val="00437365"/>
    <w:rsid w:val="00443C0A"/>
    <w:rsid w:val="00445BA1"/>
    <w:rsid w:val="004645EE"/>
    <w:rsid w:val="00476EC9"/>
    <w:rsid w:val="004772B1"/>
    <w:rsid w:val="00490D32"/>
    <w:rsid w:val="0049131A"/>
    <w:rsid w:val="00493F1F"/>
    <w:rsid w:val="00495AF6"/>
    <w:rsid w:val="004A1652"/>
    <w:rsid w:val="004C112B"/>
    <w:rsid w:val="004C3808"/>
    <w:rsid w:val="004C6408"/>
    <w:rsid w:val="004C7B82"/>
    <w:rsid w:val="004D04AE"/>
    <w:rsid w:val="004E007A"/>
    <w:rsid w:val="004E163E"/>
    <w:rsid w:val="004E4183"/>
    <w:rsid w:val="004E4880"/>
    <w:rsid w:val="004E79A7"/>
    <w:rsid w:val="00506F51"/>
    <w:rsid w:val="0051045D"/>
    <w:rsid w:val="005117DB"/>
    <w:rsid w:val="005259F2"/>
    <w:rsid w:val="0052662F"/>
    <w:rsid w:val="005313B5"/>
    <w:rsid w:val="00531E0F"/>
    <w:rsid w:val="00533451"/>
    <w:rsid w:val="0053582A"/>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9761A"/>
    <w:rsid w:val="005A0759"/>
    <w:rsid w:val="005A4B75"/>
    <w:rsid w:val="005B11A4"/>
    <w:rsid w:val="005B5AE9"/>
    <w:rsid w:val="005B5C73"/>
    <w:rsid w:val="005B7093"/>
    <w:rsid w:val="005C0EE0"/>
    <w:rsid w:val="005C1298"/>
    <w:rsid w:val="005C34E9"/>
    <w:rsid w:val="005C5197"/>
    <w:rsid w:val="005D19C1"/>
    <w:rsid w:val="005D684F"/>
    <w:rsid w:val="005D7F9C"/>
    <w:rsid w:val="005E2BB6"/>
    <w:rsid w:val="005F45BF"/>
    <w:rsid w:val="005F5919"/>
    <w:rsid w:val="0060000B"/>
    <w:rsid w:val="006044FA"/>
    <w:rsid w:val="006060A3"/>
    <w:rsid w:val="006117F1"/>
    <w:rsid w:val="00615D96"/>
    <w:rsid w:val="00617231"/>
    <w:rsid w:val="00620B36"/>
    <w:rsid w:val="0062332F"/>
    <w:rsid w:val="00626702"/>
    <w:rsid w:val="00633309"/>
    <w:rsid w:val="006359F1"/>
    <w:rsid w:val="00635BF1"/>
    <w:rsid w:val="0063703F"/>
    <w:rsid w:val="00647521"/>
    <w:rsid w:val="00662C49"/>
    <w:rsid w:val="006636D5"/>
    <w:rsid w:val="006722F0"/>
    <w:rsid w:val="00676A92"/>
    <w:rsid w:val="00680A5E"/>
    <w:rsid w:val="00683836"/>
    <w:rsid w:val="00692963"/>
    <w:rsid w:val="006A1FCF"/>
    <w:rsid w:val="006A2B47"/>
    <w:rsid w:val="006A4C24"/>
    <w:rsid w:val="006B1673"/>
    <w:rsid w:val="006C0011"/>
    <w:rsid w:val="006C28C8"/>
    <w:rsid w:val="006C4181"/>
    <w:rsid w:val="006D01E7"/>
    <w:rsid w:val="006E029E"/>
    <w:rsid w:val="006E2DCE"/>
    <w:rsid w:val="006F03B2"/>
    <w:rsid w:val="006F624B"/>
    <w:rsid w:val="006F7CB2"/>
    <w:rsid w:val="00702820"/>
    <w:rsid w:val="00702EDF"/>
    <w:rsid w:val="00710022"/>
    <w:rsid w:val="0071617B"/>
    <w:rsid w:val="007235A6"/>
    <w:rsid w:val="00723B49"/>
    <w:rsid w:val="007329AF"/>
    <w:rsid w:val="007337E2"/>
    <w:rsid w:val="0073466A"/>
    <w:rsid w:val="00744A82"/>
    <w:rsid w:val="00746ECA"/>
    <w:rsid w:val="007510F9"/>
    <w:rsid w:val="00753F00"/>
    <w:rsid w:val="00766A31"/>
    <w:rsid w:val="007703AA"/>
    <w:rsid w:val="00772B19"/>
    <w:rsid w:val="0078183B"/>
    <w:rsid w:val="00786871"/>
    <w:rsid w:val="00790282"/>
    <w:rsid w:val="00791BD7"/>
    <w:rsid w:val="007A1996"/>
    <w:rsid w:val="007A6A5D"/>
    <w:rsid w:val="007A715F"/>
    <w:rsid w:val="007B44A4"/>
    <w:rsid w:val="007C6CAC"/>
    <w:rsid w:val="007D0701"/>
    <w:rsid w:val="007D4502"/>
    <w:rsid w:val="007E18D5"/>
    <w:rsid w:val="007E5B0A"/>
    <w:rsid w:val="0080303D"/>
    <w:rsid w:val="008071EC"/>
    <w:rsid w:val="00811B0F"/>
    <w:rsid w:val="00817638"/>
    <w:rsid w:val="00822DB8"/>
    <w:rsid w:val="00824326"/>
    <w:rsid w:val="0082572D"/>
    <w:rsid w:val="00827ABE"/>
    <w:rsid w:val="00833736"/>
    <w:rsid w:val="0083600E"/>
    <w:rsid w:val="00842B1E"/>
    <w:rsid w:val="00842EC3"/>
    <w:rsid w:val="008460FB"/>
    <w:rsid w:val="00847CE4"/>
    <w:rsid w:val="008500FF"/>
    <w:rsid w:val="008514BC"/>
    <w:rsid w:val="008646BC"/>
    <w:rsid w:val="008719D8"/>
    <w:rsid w:val="008757E6"/>
    <w:rsid w:val="0087723E"/>
    <w:rsid w:val="0088271E"/>
    <w:rsid w:val="008847C0"/>
    <w:rsid w:val="0088632B"/>
    <w:rsid w:val="0089098E"/>
    <w:rsid w:val="0089266D"/>
    <w:rsid w:val="00892671"/>
    <w:rsid w:val="00893B02"/>
    <w:rsid w:val="008A338F"/>
    <w:rsid w:val="008A396D"/>
    <w:rsid w:val="008A69B0"/>
    <w:rsid w:val="008C04CF"/>
    <w:rsid w:val="008D13C1"/>
    <w:rsid w:val="008D25DA"/>
    <w:rsid w:val="008D5F9D"/>
    <w:rsid w:val="008D7D14"/>
    <w:rsid w:val="008E306C"/>
    <w:rsid w:val="008E3612"/>
    <w:rsid w:val="008E567A"/>
    <w:rsid w:val="008E62F5"/>
    <w:rsid w:val="008F2D70"/>
    <w:rsid w:val="008F509E"/>
    <w:rsid w:val="0090334C"/>
    <w:rsid w:val="009126E0"/>
    <w:rsid w:val="00922C89"/>
    <w:rsid w:val="009269AA"/>
    <w:rsid w:val="00927491"/>
    <w:rsid w:val="00927FCC"/>
    <w:rsid w:val="009300C9"/>
    <w:rsid w:val="00940799"/>
    <w:rsid w:val="00943356"/>
    <w:rsid w:val="00944B8B"/>
    <w:rsid w:val="00954F95"/>
    <w:rsid w:val="00955762"/>
    <w:rsid w:val="00955B23"/>
    <w:rsid w:val="00960EB3"/>
    <w:rsid w:val="00964B36"/>
    <w:rsid w:val="009666DC"/>
    <w:rsid w:val="00967038"/>
    <w:rsid w:val="00971164"/>
    <w:rsid w:val="009817F5"/>
    <w:rsid w:val="0098215A"/>
    <w:rsid w:val="009864BD"/>
    <w:rsid w:val="0099165A"/>
    <w:rsid w:val="00993824"/>
    <w:rsid w:val="00996B10"/>
    <w:rsid w:val="009B0B4E"/>
    <w:rsid w:val="009B45C6"/>
    <w:rsid w:val="009B7288"/>
    <w:rsid w:val="009C3D7C"/>
    <w:rsid w:val="009C509D"/>
    <w:rsid w:val="009D38F8"/>
    <w:rsid w:val="009D47A2"/>
    <w:rsid w:val="009E29A7"/>
    <w:rsid w:val="009F11E4"/>
    <w:rsid w:val="00A04818"/>
    <w:rsid w:val="00A072AE"/>
    <w:rsid w:val="00A12282"/>
    <w:rsid w:val="00A160A0"/>
    <w:rsid w:val="00A2403D"/>
    <w:rsid w:val="00A2740E"/>
    <w:rsid w:val="00A27F18"/>
    <w:rsid w:val="00A43F8E"/>
    <w:rsid w:val="00A4491E"/>
    <w:rsid w:val="00A530B5"/>
    <w:rsid w:val="00A5591F"/>
    <w:rsid w:val="00A607EF"/>
    <w:rsid w:val="00A627D1"/>
    <w:rsid w:val="00A66FBA"/>
    <w:rsid w:val="00A67729"/>
    <w:rsid w:val="00A7390B"/>
    <w:rsid w:val="00A82A36"/>
    <w:rsid w:val="00A86CBC"/>
    <w:rsid w:val="00AA22AD"/>
    <w:rsid w:val="00AA23B3"/>
    <w:rsid w:val="00AA46F9"/>
    <w:rsid w:val="00AA7686"/>
    <w:rsid w:val="00AC54DE"/>
    <w:rsid w:val="00AD110E"/>
    <w:rsid w:val="00AD1623"/>
    <w:rsid w:val="00AD2255"/>
    <w:rsid w:val="00AD35F1"/>
    <w:rsid w:val="00AD523F"/>
    <w:rsid w:val="00AD52D9"/>
    <w:rsid w:val="00AF3967"/>
    <w:rsid w:val="00B00630"/>
    <w:rsid w:val="00B0084C"/>
    <w:rsid w:val="00B011EF"/>
    <w:rsid w:val="00B02175"/>
    <w:rsid w:val="00B05D19"/>
    <w:rsid w:val="00B06415"/>
    <w:rsid w:val="00B07451"/>
    <w:rsid w:val="00B15164"/>
    <w:rsid w:val="00B27ED6"/>
    <w:rsid w:val="00B303AE"/>
    <w:rsid w:val="00B31FB0"/>
    <w:rsid w:val="00B32984"/>
    <w:rsid w:val="00B33DD6"/>
    <w:rsid w:val="00B35223"/>
    <w:rsid w:val="00B3761F"/>
    <w:rsid w:val="00B44A1E"/>
    <w:rsid w:val="00B459FA"/>
    <w:rsid w:val="00B45C3C"/>
    <w:rsid w:val="00B46123"/>
    <w:rsid w:val="00B529CA"/>
    <w:rsid w:val="00B613E1"/>
    <w:rsid w:val="00B644BE"/>
    <w:rsid w:val="00B70535"/>
    <w:rsid w:val="00B72560"/>
    <w:rsid w:val="00B73794"/>
    <w:rsid w:val="00B7653B"/>
    <w:rsid w:val="00B80F8E"/>
    <w:rsid w:val="00B8493A"/>
    <w:rsid w:val="00B91CBE"/>
    <w:rsid w:val="00BA231A"/>
    <w:rsid w:val="00BA4514"/>
    <w:rsid w:val="00BA748F"/>
    <w:rsid w:val="00BB3637"/>
    <w:rsid w:val="00BB53CF"/>
    <w:rsid w:val="00BC38D0"/>
    <w:rsid w:val="00BD1DFC"/>
    <w:rsid w:val="00BD4FA3"/>
    <w:rsid w:val="00BE57D0"/>
    <w:rsid w:val="00BF2BAE"/>
    <w:rsid w:val="00C06C32"/>
    <w:rsid w:val="00C17FB3"/>
    <w:rsid w:val="00C2131F"/>
    <w:rsid w:val="00C24C91"/>
    <w:rsid w:val="00C33499"/>
    <w:rsid w:val="00C3447D"/>
    <w:rsid w:val="00C370A2"/>
    <w:rsid w:val="00C4062B"/>
    <w:rsid w:val="00C53CB7"/>
    <w:rsid w:val="00C56026"/>
    <w:rsid w:val="00C65F0C"/>
    <w:rsid w:val="00C66DFE"/>
    <w:rsid w:val="00C74F25"/>
    <w:rsid w:val="00C75FA2"/>
    <w:rsid w:val="00C80EC5"/>
    <w:rsid w:val="00C835E1"/>
    <w:rsid w:val="00CA1E7F"/>
    <w:rsid w:val="00CA4A01"/>
    <w:rsid w:val="00CB2A08"/>
    <w:rsid w:val="00CB4A42"/>
    <w:rsid w:val="00CB5270"/>
    <w:rsid w:val="00CC1E83"/>
    <w:rsid w:val="00CC5737"/>
    <w:rsid w:val="00CC7F10"/>
    <w:rsid w:val="00CD13BD"/>
    <w:rsid w:val="00CD49DE"/>
    <w:rsid w:val="00CD5C83"/>
    <w:rsid w:val="00CE2104"/>
    <w:rsid w:val="00CE6E2E"/>
    <w:rsid w:val="00CF0704"/>
    <w:rsid w:val="00CF3837"/>
    <w:rsid w:val="00CF59C1"/>
    <w:rsid w:val="00D0349A"/>
    <w:rsid w:val="00D13360"/>
    <w:rsid w:val="00D143B6"/>
    <w:rsid w:val="00D23ABE"/>
    <w:rsid w:val="00D24060"/>
    <w:rsid w:val="00D26358"/>
    <w:rsid w:val="00D32C99"/>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4FE8"/>
    <w:rsid w:val="00D86961"/>
    <w:rsid w:val="00D947D2"/>
    <w:rsid w:val="00DA53EA"/>
    <w:rsid w:val="00DA56FD"/>
    <w:rsid w:val="00DB0597"/>
    <w:rsid w:val="00DB13C7"/>
    <w:rsid w:val="00DB49D6"/>
    <w:rsid w:val="00DB7BB6"/>
    <w:rsid w:val="00DC6DF8"/>
    <w:rsid w:val="00DD6C73"/>
    <w:rsid w:val="00DE32DC"/>
    <w:rsid w:val="00DE5259"/>
    <w:rsid w:val="00DE5CF7"/>
    <w:rsid w:val="00DF0536"/>
    <w:rsid w:val="00DF1B03"/>
    <w:rsid w:val="00DF4A68"/>
    <w:rsid w:val="00E020C2"/>
    <w:rsid w:val="00E0598B"/>
    <w:rsid w:val="00E13C2B"/>
    <w:rsid w:val="00E17480"/>
    <w:rsid w:val="00E208E2"/>
    <w:rsid w:val="00E22F95"/>
    <w:rsid w:val="00E37969"/>
    <w:rsid w:val="00E57C8B"/>
    <w:rsid w:val="00E62504"/>
    <w:rsid w:val="00E75243"/>
    <w:rsid w:val="00E752A3"/>
    <w:rsid w:val="00E852CC"/>
    <w:rsid w:val="00E85DAF"/>
    <w:rsid w:val="00E92697"/>
    <w:rsid w:val="00E97ADC"/>
    <w:rsid w:val="00EA260F"/>
    <w:rsid w:val="00EA61CC"/>
    <w:rsid w:val="00EB00E3"/>
    <w:rsid w:val="00EB2A12"/>
    <w:rsid w:val="00EB46A0"/>
    <w:rsid w:val="00EC02E0"/>
    <w:rsid w:val="00EC594D"/>
    <w:rsid w:val="00EC5B7C"/>
    <w:rsid w:val="00ED1F90"/>
    <w:rsid w:val="00ED4E36"/>
    <w:rsid w:val="00EE0BD9"/>
    <w:rsid w:val="00EE41B8"/>
    <w:rsid w:val="00EF224F"/>
    <w:rsid w:val="00EF2C68"/>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67F49"/>
    <w:rsid w:val="00F70D3E"/>
    <w:rsid w:val="00F71C9D"/>
    <w:rsid w:val="00F72216"/>
    <w:rsid w:val="00F769D9"/>
    <w:rsid w:val="00F87E31"/>
    <w:rsid w:val="00F9027E"/>
    <w:rsid w:val="00F9203B"/>
    <w:rsid w:val="00FA0D20"/>
    <w:rsid w:val="00FB0BBE"/>
    <w:rsid w:val="00FB1ACD"/>
    <w:rsid w:val="00FB2187"/>
    <w:rsid w:val="00FB6B7B"/>
    <w:rsid w:val="00FC04F3"/>
    <w:rsid w:val="00FC0C29"/>
    <w:rsid w:val="00FC0F4A"/>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38020605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69967851">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0069269">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50884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2</cp:revision>
  <cp:lastPrinted>2023-06-08T10:56:00Z</cp:lastPrinted>
  <dcterms:created xsi:type="dcterms:W3CDTF">2023-06-08T11:03:00Z</dcterms:created>
  <dcterms:modified xsi:type="dcterms:W3CDTF">2023-06-08T11:03:00Z</dcterms:modified>
</cp:coreProperties>
</file>